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732251">
        <w:rPr>
          <w:rFonts w:ascii="ＭＳ ゴシック" w:eastAsia="ＭＳ ゴシック" w:hAnsi="ＭＳ ゴシック" w:cs="ＭＳ ゴシック" w:hint="eastAsia"/>
          <w:color w:val="000000"/>
          <w:kern w:val="0"/>
          <w:szCs w:val="21"/>
        </w:rPr>
        <w:t>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3058" w:rsidRPr="00C35FF6" w:rsidTr="00AD2DDA">
        <w:tc>
          <w:tcPr>
            <w:tcW w:w="9923" w:type="dxa"/>
            <w:tcBorders>
              <w:top w:val="single" w:sz="4" w:space="0" w:color="000000"/>
              <w:left w:val="single" w:sz="4" w:space="0" w:color="000000"/>
              <w:bottom w:val="single" w:sz="4" w:space="0" w:color="000000"/>
              <w:right w:val="single" w:sz="4" w:space="0" w:color="000000"/>
            </w:tcBorders>
          </w:tcPr>
          <w:p w:rsidR="00ED3058" w:rsidRPr="00AD2DDA" w:rsidRDefault="00C9316D" w:rsidP="00AD2D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w:t>
            </w:r>
            <w:r w:rsidR="00732251">
              <w:rPr>
                <w:rFonts w:ascii="ＭＳ ゴシック" w:eastAsia="ＭＳ ゴシック" w:hAnsi="ＭＳ ゴシック" w:cs="ＭＳ ゴシック" w:hint="eastAsia"/>
                <w:color w:val="000000"/>
                <w:kern w:val="0"/>
                <w:szCs w:val="21"/>
              </w:rPr>
              <w:t>⑩</w:t>
            </w:r>
            <w:r w:rsidR="00ED3058" w:rsidRPr="00C35FF6">
              <w:rPr>
                <w:rFonts w:ascii="ＭＳ ゴシック" w:eastAsia="ＭＳ ゴシック" w:hAnsi="ＭＳ ゴシック" w:cs="ＭＳ ゴシック" w:hint="eastAsia"/>
                <w:color w:val="000000"/>
                <w:kern w:val="0"/>
                <w:szCs w:val="21"/>
              </w:rPr>
              <w:t>）</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93835">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D3058"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D2DDA" w:rsidRPr="00C35FF6" w:rsidRDefault="00AD2DDA"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1118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D3058" w:rsidRPr="00AD2DDA" w:rsidRDefault="00ED3058" w:rsidP="00934BC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3835" w:rsidRPr="00B93835">
              <w:rPr>
                <w:rFonts w:ascii="ＭＳ ゴシック" w:eastAsia="ＭＳ ゴシック" w:hAnsi="ＭＳ ゴシック" w:cs="ＭＳ ゴシック" w:hint="eastAsia"/>
                <w:color w:val="000000"/>
                <w:kern w:val="0"/>
                <w:szCs w:val="21"/>
                <w:u w:val="single"/>
              </w:rPr>
              <w:t xml:space="preserve">　　　　　　</w:t>
            </w:r>
            <w:r w:rsidR="00B93835">
              <w:rPr>
                <w:rFonts w:ascii="ＭＳ ゴシック" w:eastAsia="ＭＳ ゴシック" w:hAnsi="ＭＳ ゴシック" w:cs="ＭＳ ゴシック" w:hint="eastAsia"/>
                <w:color w:val="000000"/>
                <w:kern w:val="0"/>
                <w:szCs w:val="21"/>
                <w:u w:val="single"/>
              </w:rPr>
              <w:t xml:space="preserve">　　　</w:t>
            </w:r>
            <w:r w:rsidRPr="00B93835">
              <w:rPr>
                <w:rFonts w:ascii="ＭＳ ゴシック" w:eastAsia="ＭＳ ゴシック" w:hAnsi="ＭＳ ゴシック" w:cs="ＭＳ ゴシック" w:hint="eastAsia"/>
                <w:color w:val="000000"/>
                <w:kern w:val="0"/>
                <w:szCs w:val="21"/>
                <w:u w:val="single"/>
              </w:rPr>
              <w:t>業</w:t>
            </w:r>
            <w:r w:rsidRPr="00E15FA7">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を営んでいるが、</w:t>
            </w:r>
            <w:r w:rsidR="00934BCC">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B93835">
              <w:rPr>
                <w:rFonts w:ascii="ＭＳ ゴシック" w:eastAsia="ＭＳ ゴシック" w:hAnsi="ＭＳ ゴシック" w:cs="ＭＳ ゴシック" w:hint="eastAsia"/>
                <w:color w:val="000000"/>
                <w:kern w:val="0"/>
                <w:szCs w:val="21"/>
                <w:u w:val="wave" w:color="000000"/>
              </w:rPr>
              <w:t xml:space="preserve">　　</w:t>
            </w:r>
            <w:r w:rsidR="00E15FA7">
              <w:rPr>
                <w:rFonts w:ascii="ＭＳ ゴシック" w:eastAsia="ＭＳ ゴシック" w:hAnsi="ＭＳ ゴシック" w:cs="ＭＳ ゴシック" w:hint="eastAsia"/>
                <w:color w:val="000000"/>
                <w:kern w:val="0"/>
                <w:szCs w:val="21"/>
                <w:u w:val="wave" w:color="000000"/>
              </w:rPr>
              <w:t xml:space="preserve">　　</w:t>
            </w:r>
            <w:r w:rsidR="00B93835">
              <w:rPr>
                <w:rFonts w:ascii="ＭＳ ゴシック" w:eastAsia="ＭＳ ゴシック" w:hAnsi="ＭＳ ゴシック" w:cs="ＭＳ ゴシック" w:hint="eastAsia"/>
                <w:color w:val="000000"/>
                <w:kern w:val="0"/>
                <w:szCs w:val="21"/>
                <w:u w:val="wave" w:color="000000"/>
              </w:rPr>
              <w:t xml:space="preserve">　　　　</w:t>
            </w:r>
            <w:r w:rsidRPr="00E15FA7">
              <w:rPr>
                <w:rFonts w:ascii="ＭＳ ゴシック" w:eastAsia="ＭＳ ゴシック" w:hAnsi="ＭＳ ゴシック" w:cs="ＭＳ ゴシック" w:hint="eastAsia"/>
                <w:color w:val="000000"/>
                <w:kern w:val="0"/>
                <w:sz w:val="16"/>
                <w:szCs w:val="16"/>
                <w:u w:val="wave" w:color="000000"/>
              </w:rPr>
              <w:t>（注３）</w:t>
            </w:r>
            <w:r w:rsidRPr="00C35FF6">
              <w:rPr>
                <w:rFonts w:ascii="ＭＳ ゴシック" w:eastAsia="ＭＳ ゴシック" w:hAnsi="ＭＳ ゴシック" w:cs="ＭＳ ゴシック" w:hint="eastAsia"/>
                <w:color w:val="000000"/>
                <w:kern w:val="0"/>
                <w:szCs w:val="21"/>
              </w:rPr>
              <w:t>が生じているため、経</w:t>
            </w:r>
            <w:r w:rsidR="00C9316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D3058" w:rsidRPr="00AD2DDA" w:rsidRDefault="00ED3058" w:rsidP="00AD2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D2DDA" w:rsidRPr="00AD2DDA" w:rsidRDefault="00ED3058"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2DDA" w:rsidRPr="00AD2DDA">
              <w:rPr>
                <w:rFonts w:ascii="ＭＳ ゴシック" w:eastAsia="ＭＳ ゴシック" w:hAnsi="ＭＳ ゴシック" w:cs="ＭＳ ゴシック" w:hint="eastAsia"/>
                <w:color w:val="000000"/>
                <w:kern w:val="0"/>
                <w:szCs w:val="21"/>
              </w:rPr>
              <w:t>（イ）最近１か月間の売上高等</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u w:val="single" w:color="000000"/>
              </w:rPr>
              <w:t xml:space="preserve"> </w:t>
            </w:r>
            <w:r w:rsidR="00732251">
              <w:rPr>
                <w:rFonts w:ascii="ＭＳ ゴシック" w:eastAsia="ＭＳ ゴシック" w:hAnsi="ＭＳ ゴシック" w:cs="ＭＳ ゴシック" w:hint="eastAsia"/>
                <w:color w:val="000000"/>
                <w:kern w:val="0"/>
                <w:szCs w:val="21"/>
                <w:u w:val="single" w:color="000000"/>
              </w:rPr>
              <w:t>Ｃ</w:t>
            </w:r>
            <w:r w:rsidRPr="00AD2DDA">
              <w:rPr>
                <w:rFonts w:ascii="ＭＳ ゴシック" w:eastAsia="ＭＳ ゴシック" w:hAnsi="ＭＳ ゴシック" w:cs="ＭＳ ゴシック" w:hint="eastAsia"/>
                <w:color w:val="000000"/>
                <w:kern w:val="0"/>
                <w:szCs w:val="21"/>
                <w:u w:val="single" w:color="000000"/>
              </w:rPr>
              <w:t>－Ａ</w:t>
            </w:r>
            <w:r w:rsidRPr="00AD2DDA">
              <w:rPr>
                <w:rFonts w:ascii="ＭＳ ゴシック" w:eastAsia="ＭＳ ゴシック" w:hAnsi="ＭＳ ゴシック" w:cs="ＭＳ ゴシック" w:hint="eastAsia"/>
                <w:color w:val="000000"/>
                <w:kern w:val="0"/>
                <w:szCs w:val="21"/>
                <w:u w:color="000000"/>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00732251">
              <w:rPr>
                <w:rFonts w:ascii="ＭＳ ゴシック" w:eastAsia="ＭＳ ゴシック" w:hAnsi="ＭＳ ゴシック" w:cs="ＭＳ ゴシック" w:hint="eastAsia"/>
                <w:color w:val="000000"/>
                <w:kern w:val="0"/>
                <w:szCs w:val="21"/>
              </w:rPr>
              <w:t>Ｃ</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 xml:space="preserve">100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Ａ：申込み時点における最近１か月間の売上高等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 xml:space="preserve">　　Ｂ：Ａの期間</w:t>
            </w:r>
            <w:r w:rsidR="00732251">
              <w:rPr>
                <w:rFonts w:ascii="ＭＳ ゴシック" w:eastAsia="ＭＳ ゴシック" w:hAnsi="ＭＳ ゴシック" w:cs="ＭＳ ゴシック" w:hint="eastAsia"/>
                <w:color w:val="000000"/>
                <w:kern w:val="0"/>
                <w:szCs w:val="21"/>
              </w:rPr>
              <w:t>前２か月</w:t>
            </w:r>
            <w:r w:rsidRPr="00AD2DDA">
              <w:rPr>
                <w:rFonts w:ascii="ＭＳ ゴシック" w:eastAsia="ＭＳ ゴシック" w:hAnsi="ＭＳ ゴシック" w:cs="ＭＳ ゴシック" w:hint="eastAsia"/>
                <w:color w:val="000000"/>
                <w:kern w:val="0"/>
                <w:szCs w:val="21"/>
              </w:rPr>
              <w:t>の売上高等</w:t>
            </w:r>
            <w:r w:rsidR="00934BCC">
              <w:rPr>
                <w:rFonts w:ascii="ＭＳ ゴシック" w:eastAsia="ＭＳ ゴシック" w:hAnsi="ＭＳ ゴシック" w:cs="ＭＳ ゴシック" w:hint="eastAsia"/>
                <w:color w:val="000000"/>
                <w:kern w:val="0"/>
                <w:szCs w:val="21"/>
              </w:rPr>
              <w:t xml:space="preserve">　</w:t>
            </w:r>
            <w:r w:rsidR="00732251">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D2DDA" w:rsidRPr="00AD2DDA" w:rsidRDefault="00AD2DDA" w:rsidP="00AD2D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Ｃ：</w:t>
            </w:r>
            <w:r w:rsidR="00732251">
              <w:rPr>
                <w:rFonts w:ascii="ＭＳ ゴシック" w:eastAsia="ＭＳ ゴシック" w:hAnsi="ＭＳ ゴシック" w:cs="ＭＳ ゴシック" w:hint="eastAsia"/>
                <w:color w:val="000000"/>
                <w:kern w:val="0"/>
                <w:szCs w:val="21"/>
              </w:rPr>
              <w:t>最近３か月間の売上高</w:t>
            </w:r>
            <w:r w:rsidR="00E15FA7">
              <w:rPr>
                <w:rFonts w:ascii="ＭＳ ゴシック" w:eastAsia="ＭＳ ゴシック" w:hAnsi="ＭＳ ゴシック" w:cs="ＭＳ ゴシック" w:hint="eastAsia"/>
                <w:color w:val="000000"/>
                <w:kern w:val="0"/>
                <w:szCs w:val="21"/>
              </w:rPr>
              <w:t>等</w:t>
            </w:r>
            <w:r w:rsidR="00732251">
              <w:rPr>
                <w:rFonts w:ascii="ＭＳ ゴシック" w:eastAsia="ＭＳ ゴシック" w:hAnsi="ＭＳ ゴシック" w:cs="ＭＳ ゴシック" w:hint="eastAsia"/>
                <w:color w:val="000000"/>
                <w:kern w:val="0"/>
                <w:szCs w:val="21"/>
              </w:rPr>
              <w:t xml:space="preserve">の平均　　　　</w:t>
            </w:r>
            <w:r>
              <w:rPr>
                <w:rFonts w:ascii="ＭＳ ゴシック" w:eastAsia="ＭＳ ゴシック" w:hAnsi="ＭＳ ゴシック" w:cs="ＭＳ ゴシック" w:hint="eastAsia"/>
                <w:color w:val="000000"/>
                <w:kern w:val="0"/>
                <w:szCs w:val="21"/>
              </w:rPr>
              <w:t xml:space="preserve">　</w:t>
            </w:r>
            <w:r w:rsidR="00E671A3">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732251"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00E671A3" w:rsidRPr="00E671A3">
              <w:rPr>
                <w:rFonts w:ascii="ＭＳ ゴシック" w:eastAsia="ＭＳ ゴシック" w:hAnsi="ＭＳ ゴシック" w:cs="ＭＳ ゴシック" w:hint="eastAsia"/>
                <w:color w:val="000000"/>
                <w:kern w:val="0"/>
                <w:szCs w:val="21"/>
                <w:u w:val="single"/>
              </w:rPr>
              <w:t>（</w:t>
            </w:r>
            <w:r w:rsidR="00732251">
              <w:rPr>
                <w:rFonts w:ascii="ＭＳ ゴシック" w:eastAsia="ＭＳ ゴシック" w:hAnsi="ＭＳ ゴシック" w:cs="ＭＳ ゴシック" w:hint="eastAsia"/>
                <w:color w:val="000000"/>
                <w:kern w:val="0"/>
                <w:szCs w:val="21"/>
                <w:u w:val="single"/>
              </w:rPr>
              <w:t>Ａ+Ｂ</w:t>
            </w:r>
            <w:r w:rsidR="00E671A3">
              <w:rPr>
                <w:rFonts w:ascii="ＭＳ ゴシック" w:eastAsia="ＭＳ ゴシック" w:hAnsi="ＭＳ ゴシック" w:cs="ＭＳ ゴシック" w:hint="eastAsia"/>
                <w:color w:val="000000"/>
                <w:kern w:val="0"/>
                <w:szCs w:val="21"/>
                <w:u w:val="single"/>
              </w:rPr>
              <w:t>）</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00E671A3">
              <w:rPr>
                <w:rFonts w:ascii="ＭＳ ゴシック" w:eastAsia="ＭＳ ゴシック" w:hAnsi="ＭＳ ゴシック" w:cs="ＭＳ ゴシック" w:hint="eastAsia"/>
                <w:color w:val="000000"/>
                <w:kern w:val="0"/>
                <w:szCs w:val="21"/>
              </w:rPr>
              <w:t xml:space="preserve">　</w:t>
            </w:r>
            <w:r w:rsidR="00732251">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732251" w:rsidRPr="00732251" w:rsidRDefault="00732251" w:rsidP="00E671A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E671A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３</w:t>
            </w:r>
          </w:p>
        </w:tc>
      </w:tr>
    </w:tbl>
    <w:p w:rsidR="00ED3058" w:rsidRPr="00AD2DDA" w:rsidRDefault="00ED3058" w:rsidP="00E15FA7">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rPr>
        <w:t>（注１）本様式は、</w:t>
      </w:r>
      <w:r w:rsidR="00732251">
        <w:rPr>
          <w:rFonts w:ascii="ＭＳ ゴシック" w:eastAsia="ＭＳ ゴシック" w:hAnsi="ＭＳ ゴシック" w:cs="ＭＳ ゴシック" w:hint="eastAsia"/>
          <w:color w:val="000000"/>
          <w:kern w:val="0"/>
          <w:sz w:val="18"/>
          <w:szCs w:val="21"/>
        </w:rPr>
        <w:t>業歴３か月以上１年１か月未満の場合あるいは前年以降、事業拡大等により前年比較が適当でない特段の事情がある場合で、</w:t>
      </w:r>
      <w:r w:rsidRPr="00AD2DDA">
        <w:rPr>
          <w:rFonts w:ascii="ＭＳ ゴシック" w:eastAsia="ＭＳ ゴシック" w:hAnsi="ＭＳ ゴシック" w:cs="ＭＳ ゴシック" w:hint="eastAsia"/>
          <w:color w:val="000000"/>
          <w:kern w:val="0"/>
          <w:sz w:val="18"/>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ED3058" w:rsidRPr="00AD2DDA" w:rsidRDefault="00EF47DB" w:rsidP="00AD2DDA">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single"/>
        </w:rPr>
        <w:t xml:space="preserve">（注２）　　　</w:t>
      </w:r>
      <w:r w:rsidR="00ED3058" w:rsidRPr="00AD2DDA">
        <w:rPr>
          <w:rFonts w:ascii="ＭＳ ゴシック" w:eastAsia="ＭＳ ゴシック" w:hAnsi="ＭＳ ゴシック" w:cs="ＭＳ ゴシック" w:hint="eastAsia"/>
          <w:color w:val="000000"/>
          <w:kern w:val="0"/>
          <w:sz w:val="18"/>
          <w:szCs w:val="21"/>
        </w:rPr>
        <w:t>には、主たる事業が属する業種</w:t>
      </w:r>
      <w:r w:rsidR="00ED3058" w:rsidRPr="00AD2DDA">
        <w:rPr>
          <w:rFonts w:ascii="ＭＳ ゴシック" w:eastAsia="ＭＳ ゴシック" w:hAnsi="Times New Roman" w:hint="eastAsia"/>
          <w:color w:val="000000"/>
          <w:spacing w:val="16"/>
          <w:kern w:val="0"/>
          <w:sz w:val="18"/>
          <w:szCs w:val="21"/>
        </w:rPr>
        <w:t>（日本標準産業分類の細分類番号と細分類業種名）を記載。</w:t>
      </w:r>
    </w:p>
    <w:p w:rsidR="00ED3058" w:rsidRPr="00AD2DDA"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wave"/>
        </w:rPr>
        <w:t>（注３）</w:t>
      </w:r>
      <w:r w:rsidR="00EF47DB" w:rsidRPr="00AD2DDA">
        <w:rPr>
          <w:rFonts w:ascii="ＭＳ ゴシック" w:eastAsia="ＭＳ ゴシック" w:hAnsi="ＭＳ ゴシック" w:cs="ＭＳ ゴシック" w:hint="eastAsia"/>
          <w:color w:val="000000"/>
          <w:kern w:val="0"/>
          <w:sz w:val="18"/>
          <w:szCs w:val="21"/>
          <w:u w:val="wave"/>
        </w:rPr>
        <w:t xml:space="preserve">　</w:t>
      </w:r>
      <w:r w:rsidR="00123B6D" w:rsidRPr="00AD2DDA">
        <w:rPr>
          <w:rFonts w:ascii="ＭＳ ゴシック" w:eastAsia="ＭＳ ゴシック" w:hAnsi="ＭＳ ゴシック" w:cs="ＭＳ ゴシック" w:hint="eastAsia"/>
          <w:color w:val="000000"/>
          <w:kern w:val="0"/>
          <w:sz w:val="18"/>
          <w:szCs w:val="21"/>
          <w:u w:val="wave"/>
        </w:rPr>
        <w:t xml:space="preserve">　</w:t>
      </w:r>
      <w:r w:rsidR="00EF47DB" w:rsidRPr="00AD2DDA">
        <w:rPr>
          <w:rFonts w:ascii="ＭＳ ゴシック" w:eastAsia="ＭＳ ゴシック" w:hAnsi="ＭＳ ゴシック" w:cs="ＭＳ ゴシック" w:hint="eastAsia"/>
          <w:color w:val="000000"/>
          <w:kern w:val="0"/>
          <w:sz w:val="18"/>
          <w:szCs w:val="21"/>
          <w:u w:val="wave"/>
        </w:rPr>
        <w:t xml:space="preserve">　</w:t>
      </w:r>
      <w:r w:rsidRPr="00AD2DDA">
        <w:rPr>
          <w:rFonts w:ascii="ＭＳ ゴシック" w:eastAsia="ＭＳ ゴシック" w:hAnsi="ＭＳ ゴシック" w:cs="ＭＳ ゴシック" w:hint="eastAsia"/>
          <w:color w:val="000000"/>
          <w:kern w:val="0"/>
          <w:sz w:val="18"/>
          <w:szCs w:val="21"/>
        </w:rPr>
        <w:t>には、「販売数量の減少」又は「売上高の減少」等を入れる。</w:t>
      </w:r>
    </w:p>
    <w:p w:rsidR="00ED3058" w:rsidRPr="00AD2DDA"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（留意事項）</w:t>
      </w:r>
    </w:p>
    <w:p w:rsidR="00ED3058" w:rsidRDefault="00732251" w:rsidP="00732251">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732251" w:rsidRPr="00732251" w:rsidRDefault="00732251" w:rsidP="00732251">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市町村長又は特別区長から認定を受けた後、本認定の有効期間内に金融機関又は信用保証協会に対して、経営安定関連保証の申し込みを行うことが必要です。</w:t>
      </w:r>
    </w:p>
    <w:p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7E6A9C"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tbl>
      <w:tblPr>
        <w:tblpPr w:leftFromText="142" w:rightFromText="142" w:vertAnchor="text" w:horzAnchor="margin" w:tblpY="50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AD2DDA" w:rsidRPr="0005064A" w:rsidTr="00AD2DDA">
        <w:trPr>
          <w:trHeight w:val="334"/>
        </w:trPr>
        <w:tc>
          <w:tcPr>
            <w:tcW w:w="3343" w:type="dxa"/>
          </w:tcPr>
          <w:p w:rsidR="00AD2DDA" w:rsidRPr="00F00EAD" w:rsidRDefault="00AD2DDA" w:rsidP="00AD2DDA">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AD2DDA" w:rsidRPr="0005064A" w:rsidTr="00AD2DDA">
        <w:trPr>
          <w:trHeight w:val="273"/>
        </w:trPr>
        <w:tc>
          <w:tcPr>
            <w:tcW w:w="3343" w:type="dxa"/>
          </w:tcPr>
          <w:p w:rsidR="00AD2DDA" w:rsidRPr="0005064A" w:rsidRDefault="00AD2DDA" w:rsidP="00AD2DDA">
            <w:pPr>
              <w:suppressAutoHyphens/>
              <w:kinsoku w:val="0"/>
              <w:wordWrap w:val="0"/>
              <w:autoSpaceDE w:val="0"/>
              <w:autoSpaceDN w:val="0"/>
              <w:spacing w:line="366" w:lineRule="atLeast"/>
              <w:jc w:val="left"/>
              <w:rPr>
                <w:rFonts w:ascii="ＭＳ ゴシック" w:eastAsia="ＭＳ ゴシック"/>
              </w:rPr>
            </w:pPr>
          </w:p>
        </w:tc>
      </w:tr>
    </w:tbl>
    <w:p w:rsidR="00EF47DB" w:rsidRDefault="007E6A9C" w:rsidP="00CE125B">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8E466E" w:rsidRDefault="008E466E" w:rsidP="00AD2DDA">
      <w:pPr>
        <w:widowControl/>
        <w:ind w:right="960"/>
        <w:rPr>
          <w:rFonts w:ascii="ＭＳ ゴシック" w:eastAsia="ＭＳ ゴシック" w:hAnsi="ＭＳ ゴシック"/>
          <w:sz w:val="24"/>
        </w:rPr>
      </w:pPr>
    </w:p>
    <w:p w:rsidR="0033784A" w:rsidRDefault="0033784A" w:rsidP="00AD2DDA">
      <w:pPr>
        <w:widowControl/>
        <w:ind w:right="960"/>
        <w:rPr>
          <w:rFonts w:ascii="ＭＳ ゴシック" w:eastAsia="ＭＳ ゴシック" w:hAnsi="ＭＳ ゴシック"/>
          <w:sz w:val="24"/>
        </w:rPr>
      </w:pPr>
    </w:p>
    <w:p w:rsidR="0033784A" w:rsidRDefault="0033784A" w:rsidP="00AD2DDA">
      <w:pPr>
        <w:widowControl/>
        <w:ind w:right="960"/>
        <w:rPr>
          <w:rFonts w:ascii="ＭＳ ゴシック" w:eastAsia="ＭＳ ゴシック" w:hAnsi="ＭＳ ゴシック"/>
          <w:sz w:val="24"/>
        </w:rPr>
      </w:pPr>
    </w:p>
    <w:p w:rsidR="00765F6A" w:rsidRDefault="00765F6A" w:rsidP="00AD2DDA">
      <w:pPr>
        <w:widowControl/>
        <w:ind w:right="960"/>
        <w:rPr>
          <w:rFonts w:ascii="ＭＳ ゴシック" w:eastAsia="ＭＳ ゴシック" w:hAnsi="ＭＳ ゴシック"/>
          <w:sz w:val="24"/>
        </w:rPr>
      </w:pPr>
    </w:p>
    <w:p w:rsidR="0033784A" w:rsidRDefault="0033784A" w:rsidP="00765F6A">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765F6A" w:rsidRDefault="00765F6A" w:rsidP="00765F6A">
      <w:pPr>
        <w:widowControl/>
        <w:spacing w:line="240" w:lineRule="exact"/>
        <w:ind w:left="180" w:hangingChars="100" w:hanging="180"/>
        <w:jc w:val="left"/>
        <w:rPr>
          <w:rFonts w:ascii="ＭＳ ゴシック" w:eastAsia="ＭＳ ゴシック" w:hAnsi="ＭＳ ゴシック"/>
          <w:sz w:val="18"/>
          <w:szCs w:val="21"/>
        </w:rPr>
      </w:pPr>
      <w:r w:rsidRPr="00765F6A">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33784A" w:rsidRPr="00837FD6" w:rsidRDefault="0033784A" w:rsidP="00765F6A">
      <w:pPr>
        <w:widowControl/>
        <w:spacing w:line="240" w:lineRule="exact"/>
        <w:ind w:left="526" w:hangingChars="292" w:hanging="526"/>
        <w:jc w:val="left"/>
        <w:rPr>
          <w:rFonts w:ascii="ＭＳ ゴシック" w:eastAsia="ＭＳ ゴシック" w:hAnsi="ＭＳ ゴシック"/>
          <w:sz w:val="18"/>
          <w:szCs w:val="21"/>
        </w:rPr>
      </w:pPr>
      <w:r w:rsidRPr="00A107CE">
        <w:rPr>
          <w:rFonts w:ascii="ＭＳ ゴシック" w:eastAsia="ＭＳ ゴシック" w:hAnsi="ＭＳ ゴシック" w:hint="eastAsia"/>
          <w:sz w:val="18"/>
          <w:szCs w:val="18"/>
        </w:rPr>
        <w:t>・</w:t>
      </w:r>
      <w:r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33784A" w:rsidRDefault="0033784A" w:rsidP="00765F6A">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33784A" w:rsidRPr="00765F6A" w:rsidRDefault="0033784A" w:rsidP="00765F6A">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33784A" w:rsidRPr="00765F6A"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E6" w:rsidRDefault="000247E6" w:rsidP="00B93835">
      <w:r>
        <w:separator/>
      </w:r>
    </w:p>
  </w:endnote>
  <w:endnote w:type="continuationSeparator" w:id="0">
    <w:p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E6" w:rsidRDefault="000247E6" w:rsidP="00B93835">
      <w:r>
        <w:separator/>
      </w:r>
    </w:p>
  </w:footnote>
  <w:footnote w:type="continuationSeparator" w:id="0">
    <w:p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42"/>
    <w:multiLevelType w:val="hybridMultilevel"/>
    <w:tmpl w:val="001CB39C"/>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58"/>
    <w:rsid w:val="000247E6"/>
    <w:rsid w:val="00123B6D"/>
    <w:rsid w:val="00134C6F"/>
    <w:rsid w:val="001B68B6"/>
    <w:rsid w:val="002E5FE8"/>
    <w:rsid w:val="003306EC"/>
    <w:rsid w:val="0033784A"/>
    <w:rsid w:val="00402C04"/>
    <w:rsid w:val="00511182"/>
    <w:rsid w:val="005C2C20"/>
    <w:rsid w:val="00603260"/>
    <w:rsid w:val="00616EF7"/>
    <w:rsid w:val="00660F11"/>
    <w:rsid w:val="007153FB"/>
    <w:rsid w:val="007311B0"/>
    <w:rsid w:val="00732251"/>
    <w:rsid w:val="007322E2"/>
    <w:rsid w:val="00737B70"/>
    <w:rsid w:val="00765F6A"/>
    <w:rsid w:val="007E6A9C"/>
    <w:rsid w:val="008E466E"/>
    <w:rsid w:val="009236CF"/>
    <w:rsid w:val="00934BCC"/>
    <w:rsid w:val="00942A74"/>
    <w:rsid w:val="00986B0B"/>
    <w:rsid w:val="00987C21"/>
    <w:rsid w:val="00A107CE"/>
    <w:rsid w:val="00AD2DDA"/>
    <w:rsid w:val="00B01127"/>
    <w:rsid w:val="00B04A9B"/>
    <w:rsid w:val="00B93835"/>
    <w:rsid w:val="00C10D8C"/>
    <w:rsid w:val="00C9316D"/>
    <w:rsid w:val="00CE125B"/>
    <w:rsid w:val="00DA277C"/>
    <w:rsid w:val="00DC4D31"/>
    <w:rsid w:val="00E15FA7"/>
    <w:rsid w:val="00E671A3"/>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D42FB9"/>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unhideWhenUsed/>
    <w:rsid w:val="00B93835"/>
    <w:pPr>
      <w:tabs>
        <w:tab w:val="center" w:pos="4252"/>
        <w:tab w:val="right" w:pos="8504"/>
      </w:tabs>
      <w:snapToGrid w:val="0"/>
    </w:pPr>
  </w:style>
  <w:style w:type="character" w:customStyle="1" w:styleId="a6">
    <w:name w:val="フッター (文字)"/>
    <w:basedOn w:val="a0"/>
    <w:link w:val="a5"/>
    <w:uiPriority w:val="99"/>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8</cp:revision>
  <cp:lastPrinted>2020-03-09T08:11:00Z</cp:lastPrinted>
  <dcterms:created xsi:type="dcterms:W3CDTF">2020-04-24T01:05:00Z</dcterms:created>
  <dcterms:modified xsi:type="dcterms:W3CDTF">2022-03-29T00:47:00Z</dcterms:modified>
</cp:coreProperties>
</file>