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058" w:rsidRPr="00C35FF6" w:rsidRDefault="00ED3058" w:rsidP="00ED3058">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CD5E0B">
        <w:rPr>
          <w:rFonts w:ascii="ＭＳ ゴシック" w:eastAsia="ＭＳ ゴシック" w:hAnsi="ＭＳ ゴシック" w:cs="ＭＳ ゴシック" w:hint="eastAsia"/>
          <w:color w:val="000000"/>
          <w:kern w:val="0"/>
          <w:szCs w:val="21"/>
        </w:rPr>
        <w:t>⑫</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D3058" w:rsidRPr="00C35FF6" w:rsidTr="00643046">
        <w:trPr>
          <w:trHeight w:val="8623"/>
        </w:trPr>
        <w:tc>
          <w:tcPr>
            <w:tcW w:w="9923" w:type="dxa"/>
            <w:tcBorders>
              <w:top w:val="single" w:sz="4" w:space="0" w:color="000000"/>
              <w:left w:val="single" w:sz="4" w:space="0" w:color="000000"/>
              <w:bottom w:val="single" w:sz="4" w:space="0" w:color="000000"/>
              <w:right w:val="single" w:sz="4" w:space="0" w:color="000000"/>
            </w:tcBorders>
          </w:tcPr>
          <w:p w:rsidR="00ED3058" w:rsidRPr="00AD2DDA" w:rsidRDefault="00C9316D" w:rsidP="00AD2DD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D3058" w:rsidRPr="00C35FF6">
              <w:rPr>
                <w:rFonts w:ascii="ＭＳ ゴシック" w:eastAsia="ＭＳ ゴシック" w:hAnsi="ＭＳ ゴシック" w:cs="ＭＳ ゴシック" w:hint="eastAsia"/>
                <w:color w:val="000000"/>
                <w:kern w:val="0"/>
                <w:szCs w:val="21"/>
              </w:rPr>
              <w:t>項第５号の規定による認定申請書（イ</w:t>
            </w:r>
            <w:r w:rsidR="00ED3058">
              <w:rPr>
                <w:rFonts w:ascii="ＭＳ ゴシック" w:eastAsia="ＭＳ ゴシック" w:hAnsi="ＭＳ ゴシック" w:cs="ＭＳ ゴシック" w:hint="eastAsia"/>
                <w:color w:val="000000"/>
                <w:kern w:val="0"/>
                <w:szCs w:val="21"/>
              </w:rPr>
              <w:t>－</w:t>
            </w:r>
            <w:r w:rsidR="00CD5E0B">
              <w:rPr>
                <w:rFonts w:ascii="ＭＳ ゴシック" w:eastAsia="ＭＳ ゴシック" w:hAnsi="ＭＳ ゴシック" w:cs="ＭＳ ゴシック" w:hint="eastAsia"/>
                <w:color w:val="000000"/>
                <w:kern w:val="0"/>
                <w:szCs w:val="21"/>
              </w:rPr>
              <w:t>⑫</w:t>
            </w:r>
            <w:r w:rsidR="00ED3058" w:rsidRPr="00C35FF6">
              <w:rPr>
                <w:rFonts w:ascii="ＭＳ ゴシック" w:eastAsia="ＭＳ ゴシック" w:hAnsi="ＭＳ ゴシック" w:cs="ＭＳ ゴシック" w:hint="eastAsia"/>
                <w:color w:val="000000"/>
                <w:kern w:val="0"/>
                <w:szCs w:val="21"/>
              </w:rPr>
              <w:t>）</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D2DD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16EF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93835">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D3058"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D2DDA" w:rsidRPr="00C35FF6" w:rsidRDefault="00AD2DDA"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9383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6210C">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D3058" w:rsidRPr="00AD2DDA" w:rsidRDefault="00ED3058" w:rsidP="00934BC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w:t>
            </w:r>
            <w:r w:rsidRPr="00643046">
              <w:rPr>
                <w:rFonts w:ascii="ＭＳ ゴシック" w:eastAsia="ＭＳ ゴシック" w:hAnsi="ＭＳ ゴシック" w:cs="ＭＳ ゴシック" w:hint="eastAsia"/>
                <w:color w:val="000000"/>
                <w:kern w:val="0"/>
                <w:szCs w:val="21"/>
              </w:rPr>
              <w:t>私は、</w:t>
            </w:r>
            <w:r w:rsidR="00B93835" w:rsidRPr="00643046">
              <w:rPr>
                <w:rFonts w:ascii="ＭＳ ゴシック" w:eastAsia="ＭＳ ゴシック" w:hAnsi="ＭＳ ゴシック" w:cs="ＭＳ ゴシック" w:hint="eastAsia"/>
                <w:color w:val="000000"/>
                <w:kern w:val="0"/>
                <w:szCs w:val="21"/>
                <w:u w:val="single"/>
              </w:rPr>
              <w:t xml:space="preserve">　　　　　　　　　</w:t>
            </w:r>
            <w:r w:rsidRPr="00643046">
              <w:rPr>
                <w:rFonts w:ascii="ＭＳ ゴシック" w:eastAsia="ＭＳ ゴシック" w:hAnsi="ＭＳ ゴシック" w:cs="ＭＳ ゴシック" w:hint="eastAsia"/>
                <w:color w:val="000000"/>
                <w:kern w:val="0"/>
                <w:szCs w:val="21"/>
                <w:u w:val="single"/>
              </w:rPr>
              <w:t>業</w:t>
            </w:r>
            <w:r w:rsidRPr="00643046">
              <w:rPr>
                <w:rFonts w:ascii="ＭＳ ゴシック" w:eastAsia="ＭＳ ゴシック" w:hAnsi="ＭＳ ゴシック" w:cs="ＭＳ ゴシック" w:hint="eastAsia"/>
                <w:color w:val="000000"/>
                <w:kern w:val="0"/>
                <w:szCs w:val="21"/>
              </w:rPr>
              <w:t>（注２）を営んでいるが、</w:t>
            </w:r>
            <w:r w:rsidR="00934BCC" w:rsidRPr="00643046">
              <w:rPr>
                <w:rFonts w:ascii="ＭＳ ゴシック" w:eastAsia="ＭＳ ゴシック" w:hAnsi="ＭＳ ゴシック" w:cs="ＭＳ ゴシック" w:hint="eastAsia"/>
                <w:color w:val="000000"/>
                <w:kern w:val="0"/>
                <w:szCs w:val="21"/>
              </w:rPr>
              <w:t>新型コロナウイルス感染症の影響に起因して、</w:t>
            </w:r>
            <w:r w:rsidRPr="00643046">
              <w:rPr>
                <w:rFonts w:ascii="ＭＳ ゴシック" w:eastAsia="ＭＳ ゴシック" w:hAnsi="ＭＳ ゴシック" w:cs="ＭＳ ゴシック" w:hint="eastAsia"/>
                <w:color w:val="000000"/>
                <w:kern w:val="0"/>
                <w:szCs w:val="21"/>
              </w:rPr>
              <w:t>下記のとおり、</w:t>
            </w:r>
            <w:r w:rsidR="00B93835" w:rsidRPr="00643046">
              <w:rPr>
                <w:rFonts w:ascii="ＭＳ ゴシック" w:eastAsia="ＭＳ ゴシック" w:hAnsi="ＭＳ ゴシック" w:cs="ＭＳ ゴシック" w:hint="eastAsia"/>
                <w:color w:val="000000"/>
                <w:kern w:val="0"/>
                <w:szCs w:val="21"/>
                <w:u w:val="wave" w:color="000000"/>
              </w:rPr>
              <w:t xml:space="preserve">　　　　　　</w:t>
            </w:r>
            <w:r w:rsidRPr="00643046">
              <w:rPr>
                <w:rFonts w:ascii="ＭＳ ゴシック" w:eastAsia="ＭＳ ゴシック" w:hAnsi="ＭＳ ゴシック" w:cs="ＭＳ ゴシック" w:hint="eastAsia"/>
                <w:color w:val="000000"/>
                <w:kern w:val="0"/>
                <w:szCs w:val="21"/>
                <w:u w:val="wave" w:color="000000"/>
              </w:rPr>
              <w:t>（注３）</w:t>
            </w:r>
            <w:r w:rsidRPr="00643046">
              <w:rPr>
                <w:rFonts w:ascii="ＭＳ ゴシック" w:eastAsia="ＭＳ ゴシック" w:hAnsi="ＭＳ ゴシック" w:cs="ＭＳ ゴシック" w:hint="eastAsia"/>
                <w:color w:val="000000"/>
                <w:kern w:val="0"/>
                <w:szCs w:val="21"/>
              </w:rPr>
              <w:t>が生じているため、経</w:t>
            </w:r>
            <w:r w:rsidR="00C9316D" w:rsidRPr="00643046">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643046">
              <w:rPr>
                <w:rFonts w:ascii="ＭＳ ゴシック" w:eastAsia="ＭＳ ゴシック" w:hAnsi="ＭＳ ゴシック" w:cs="ＭＳ ゴシック" w:hint="eastAsia"/>
                <w:color w:val="000000"/>
                <w:kern w:val="0"/>
                <w:szCs w:val="21"/>
              </w:rPr>
              <w:t>項第５号の規定に基づき認定されるようお願いします。</w:t>
            </w:r>
          </w:p>
          <w:p w:rsidR="00ED3058" w:rsidRPr="00AD2DDA" w:rsidRDefault="00ED3058" w:rsidP="00AD2DD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D3058" w:rsidRPr="00C35FF6" w:rsidRDefault="00ED3058" w:rsidP="000247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D2DDA" w:rsidRPr="00AD2DDA" w:rsidRDefault="00ED3058"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rPr>
              <w:t>（イ）最近１か月間の売上高等</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00CD5E0B" w:rsidRPr="00CD5E0B">
              <w:rPr>
                <w:rFonts w:ascii="ＭＳ ゴシック" w:eastAsia="ＭＳ ゴシック" w:hAnsi="ＭＳ ゴシック" w:cs="ＭＳ ゴシック" w:hint="eastAsia"/>
                <w:color w:val="000000"/>
                <w:kern w:val="0"/>
                <w:szCs w:val="21"/>
                <w:u w:val="single" w:color="000000"/>
              </w:rPr>
              <w:t>Ｃ</w:t>
            </w:r>
            <w:r w:rsidRPr="00AD2DDA">
              <w:rPr>
                <w:rFonts w:ascii="ＭＳ ゴシック" w:eastAsia="ＭＳ ゴシック" w:hAnsi="ＭＳ ゴシック" w:cs="ＭＳ ゴシック" w:hint="eastAsia"/>
                <w:color w:val="000000"/>
                <w:kern w:val="0"/>
                <w:szCs w:val="21"/>
                <w:u w:val="single" w:color="000000"/>
              </w:rPr>
              <w:t>－Ａ</w:t>
            </w:r>
            <w:r w:rsidRPr="00AD2DDA">
              <w:rPr>
                <w:rFonts w:ascii="ＭＳ ゴシック" w:eastAsia="ＭＳ ゴシック" w:hAnsi="ＭＳ ゴシック" w:cs="ＭＳ ゴシック" w:hint="eastAsia"/>
                <w:color w:val="000000"/>
                <w:kern w:val="0"/>
                <w:szCs w:val="21"/>
                <w:u w:color="000000"/>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00CD5E0B">
              <w:rPr>
                <w:rFonts w:ascii="ＭＳ ゴシック" w:eastAsia="ＭＳ ゴシック" w:hAnsi="ＭＳ ゴシック" w:cs="ＭＳ ゴシック" w:hint="eastAsia"/>
                <w:color w:val="000000"/>
                <w:kern w:val="0"/>
                <w:szCs w:val="21"/>
              </w:rPr>
              <w:t xml:space="preserve"> </w:t>
            </w:r>
            <w:r w:rsidR="00CD5E0B" w:rsidRPr="00CD5E0B">
              <w:rPr>
                <w:rFonts w:ascii="ＭＳ ゴシック" w:eastAsia="ＭＳ ゴシック" w:hAnsi="ＭＳ ゴシック" w:cs="ＭＳ ゴシック" w:hint="eastAsia"/>
                <w:color w:val="000000"/>
                <w:kern w:val="0"/>
                <w:szCs w:val="21"/>
              </w:rPr>
              <w:t>Ｃ</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 xml:space="preserve">100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Ａ：申込み時点における最近１か月間の売上高等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 xml:space="preserve">　　Ｂ：</w:t>
            </w:r>
            <w:r w:rsidR="00082B9D">
              <w:rPr>
                <w:rFonts w:ascii="ＭＳ ゴシック" w:eastAsia="ＭＳ ゴシック" w:hAnsi="ＭＳ ゴシック" w:cs="ＭＳ ゴシック" w:hint="eastAsia"/>
                <w:color w:val="000000"/>
                <w:kern w:val="0"/>
                <w:szCs w:val="21"/>
              </w:rPr>
              <w:t>令和元年</w:t>
            </w:r>
            <w:r w:rsidR="00CD5E0B">
              <w:rPr>
                <w:rFonts w:ascii="ＭＳ ゴシック" w:eastAsia="ＭＳ ゴシック" w:hAnsi="ＭＳ ゴシック" w:cs="ＭＳ ゴシック"/>
                <w:color w:val="000000"/>
                <w:kern w:val="0"/>
                <w:szCs w:val="21"/>
              </w:rPr>
              <w:t>10</w:t>
            </w:r>
            <w:r w:rsidR="00CD5E0B">
              <w:rPr>
                <w:rFonts w:ascii="ＭＳ ゴシック" w:eastAsia="ＭＳ ゴシック" w:hAnsi="ＭＳ ゴシック" w:cs="ＭＳ ゴシック" w:hint="eastAsia"/>
                <w:color w:val="000000"/>
                <w:kern w:val="0"/>
                <w:szCs w:val="21"/>
              </w:rPr>
              <w:t>月から</w:t>
            </w:r>
            <w:r w:rsidR="00082B9D">
              <w:rPr>
                <w:rFonts w:ascii="ＭＳ ゴシック" w:eastAsia="ＭＳ ゴシック" w:hAnsi="ＭＳ ゴシック" w:cs="ＭＳ ゴシック" w:hint="eastAsia"/>
                <w:color w:val="000000"/>
                <w:kern w:val="0"/>
                <w:szCs w:val="21"/>
              </w:rPr>
              <w:t>12月</w:t>
            </w:r>
            <w:r w:rsidRPr="00AD2DDA">
              <w:rPr>
                <w:rFonts w:ascii="ＭＳ ゴシック" w:eastAsia="ＭＳ ゴシック" w:hAnsi="ＭＳ ゴシック" w:cs="ＭＳ ゴシック" w:hint="eastAsia"/>
                <w:color w:val="000000"/>
                <w:kern w:val="0"/>
                <w:szCs w:val="21"/>
              </w:rPr>
              <w:t>の売上高等</w:t>
            </w:r>
            <w:r w:rsidR="00934BCC">
              <w:rPr>
                <w:rFonts w:ascii="ＭＳ ゴシック" w:eastAsia="ＭＳ ゴシック" w:hAnsi="ＭＳ ゴシック" w:cs="ＭＳ ゴシック" w:hint="eastAsia"/>
                <w:color w:val="000000"/>
                <w:kern w:val="0"/>
                <w:szCs w:val="21"/>
              </w:rPr>
              <w:t xml:space="preserve">　</w:t>
            </w:r>
            <w:r w:rsidR="00082B9D">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AD2DDA" w:rsidRDefault="00AD2DDA" w:rsidP="006430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934BCC">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CD5E0B" w:rsidRPr="00AD2DDA" w:rsidRDefault="00CD5E0B" w:rsidP="00CD5E0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Ｃ：</w:t>
            </w:r>
            <w:r>
              <w:rPr>
                <w:rFonts w:ascii="ＭＳ ゴシック" w:eastAsia="ＭＳ ゴシック" w:hAnsi="ＭＳ ゴシック" w:cs="ＭＳ ゴシック" w:hint="eastAsia"/>
                <w:color w:val="000000"/>
                <w:kern w:val="0"/>
                <w:szCs w:val="21"/>
              </w:rPr>
              <w:t>令和元年</w:t>
            </w:r>
            <w:r>
              <w:rPr>
                <w:rFonts w:ascii="ＭＳ ゴシック" w:eastAsia="ＭＳ ゴシック" w:hAnsi="ＭＳ ゴシック" w:cs="ＭＳ ゴシック"/>
                <w:color w:val="000000"/>
                <w:kern w:val="0"/>
                <w:szCs w:val="21"/>
              </w:rPr>
              <w:t>10</w:t>
            </w:r>
            <w:r>
              <w:rPr>
                <w:rFonts w:ascii="ＭＳ ゴシック" w:eastAsia="ＭＳ ゴシック" w:hAnsi="ＭＳ ゴシック" w:cs="ＭＳ ゴシック" w:hint="eastAsia"/>
                <w:color w:val="000000"/>
                <w:kern w:val="0"/>
                <w:szCs w:val="21"/>
              </w:rPr>
              <w:t>月から12月</w:t>
            </w:r>
            <w:r w:rsidRPr="00AD2DDA">
              <w:rPr>
                <w:rFonts w:ascii="ＭＳ ゴシック" w:eastAsia="ＭＳ ゴシック" w:hAnsi="ＭＳ ゴシック" w:cs="ＭＳ ゴシック" w:hint="eastAsia"/>
                <w:color w:val="000000"/>
                <w:kern w:val="0"/>
                <w:szCs w:val="21"/>
              </w:rPr>
              <w:t>の</w:t>
            </w:r>
            <w:r>
              <w:rPr>
                <w:rFonts w:ascii="ＭＳ ゴシック" w:eastAsia="ＭＳ ゴシック" w:hAnsi="ＭＳ ゴシック" w:cs="ＭＳ ゴシック" w:hint="eastAsia"/>
                <w:color w:val="000000"/>
                <w:kern w:val="0"/>
                <w:szCs w:val="21"/>
              </w:rPr>
              <w:t>平均</w:t>
            </w:r>
            <w:r w:rsidRPr="00AD2DDA">
              <w:rPr>
                <w:rFonts w:ascii="ＭＳ ゴシック" w:eastAsia="ＭＳ ゴシック" w:hAnsi="ＭＳ ゴシック" w:cs="ＭＳ ゴシック" w:hint="eastAsia"/>
                <w:color w:val="000000"/>
                <w:kern w:val="0"/>
                <w:szCs w:val="21"/>
              </w:rPr>
              <w:t>売上高等</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主たる業種の売上高等　　　　　　　円</w:t>
            </w:r>
          </w:p>
          <w:p w:rsidR="00CD5E0B" w:rsidRPr="00643046" w:rsidRDefault="00CD5E0B" w:rsidP="00CD5E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002C61B7">
              <w:rPr>
                <w:rFonts w:ascii="ＭＳ ゴシック" w:eastAsia="ＭＳ ゴシック" w:hAnsi="ＭＳ ゴシック" w:cs="ＭＳ ゴシック" w:hint="eastAsia"/>
                <w:color w:val="000000"/>
                <w:kern w:val="0"/>
                <w:szCs w:val="21"/>
              </w:rPr>
              <w:t xml:space="preserve">　　</w:t>
            </w:r>
            <w:r w:rsidR="002C61B7">
              <w:rPr>
                <w:rFonts w:ascii="ＭＳ ゴシック" w:eastAsia="ＭＳ ゴシック" w:hAnsi="ＭＳ ゴシック" w:cs="ＭＳ ゴシック"/>
                <w:color w:val="000000"/>
                <w:kern w:val="0"/>
                <w:szCs w:val="21"/>
                <w:u w:val="single"/>
              </w:rPr>
              <w:t xml:space="preserve"> </w:t>
            </w:r>
            <w:r w:rsidR="002C61B7" w:rsidRPr="002C61B7">
              <w:rPr>
                <w:rFonts w:ascii="ＭＳ ゴシック" w:eastAsia="ＭＳ ゴシック" w:hAnsi="ＭＳ ゴシック" w:cs="ＭＳ ゴシック" w:hint="eastAsia"/>
                <w:color w:val="000000"/>
                <w:kern w:val="0"/>
                <w:szCs w:val="21"/>
                <w:u w:val="single"/>
              </w:rPr>
              <w:t>B</w:t>
            </w:r>
            <w:r w:rsidR="002C61B7">
              <w:rPr>
                <w:rFonts w:ascii="ＭＳ ゴシック" w:eastAsia="ＭＳ ゴシック" w:hAnsi="ＭＳ ゴシック" w:cs="ＭＳ ゴシック" w:hint="eastAsia"/>
                <w:color w:val="000000"/>
                <w:kern w:val="0"/>
                <w:szCs w:val="21"/>
                <w:u w:val="single"/>
              </w:rPr>
              <w:t xml:space="preserve"> </w:t>
            </w:r>
            <w:r w:rsidRPr="00AD2DDA">
              <w:rPr>
                <w:rFonts w:ascii="ＭＳ ゴシック" w:eastAsia="ＭＳ ゴシック" w:hAnsi="ＭＳ ゴシック" w:cs="ＭＳ ゴシック" w:hint="eastAsia"/>
                <w:color w:val="000000"/>
                <w:kern w:val="0"/>
                <w:szCs w:val="21"/>
              </w:rPr>
              <w:t xml:space="preserve">　　　</w:t>
            </w:r>
            <w:r w:rsidR="002C61B7">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p w:rsidR="00CD5E0B" w:rsidRPr="00CD5E0B" w:rsidRDefault="002C61B7" w:rsidP="002C61B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3</w:t>
            </w:r>
          </w:p>
          <w:p w:rsidR="00AD2DDA" w:rsidRPr="00AD2DDA" w:rsidRDefault="00AD2DDA" w:rsidP="00643046">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rPr>
              <w:t>（ロ）最近３か月間の売上高等の実績見込み</w:t>
            </w:r>
          </w:p>
          <w:p w:rsidR="00AD2DDA" w:rsidRPr="00AD2DDA" w:rsidRDefault="00AD2DDA" w:rsidP="00AD2D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AD2DDA">
              <w:rPr>
                <w:rFonts w:ascii="ＭＳ ゴシック" w:eastAsia="ＭＳ ゴシック" w:hAnsi="ＭＳ ゴシック" w:cs="ＭＳ ゴシック"/>
                <w:color w:val="000000"/>
                <w:kern w:val="0"/>
                <w:szCs w:val="21"/>
              </w:rPr>
              <w:t xml:space="preserve">   </w:t>
            </w:r>
          </w:p>
          <w:p w:rsidR="00AD2DDA" w:rsidRPr="00AD2DDA" w:rsidRDefault="00AD2DDA" w:rsidP="00CD5E0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AD2DDA">
              <w:rPr>
                <w:rFonts w:ascii="ＭＳ ゴシック" w:eastAsia="ＭＳ ゴシック" w:hAnsi="ＭＳ ゴシック" w:cs="ＭＳ ゴシック" w:hint="eastAsia"/>
                <w:color w:val="000000"/>
                <w:kern w:val="0"/>
                <w:szCs w:val="21"/>
                <w:u w:val="single" w:color="000000"/>
              </w:rPr>
              <w:t>Ｂ－（Ａ＋</w:t>
            </w:r>
            <w:r w:rsidR="00CD5E0B">
              <w:rPr>
                <w:rFonts w:ascii="ＭＳ ゴシック" w:eastAsia="ＭＳ ゴシック" w:hAnsi="ＭＳ ゴシック" w:cs="ＭＳ ゴシック" w:hint="eastAsia"/>
                <w:color w:val="000000"/>
                <w:kern w:val="0"/>
                <w:szCs w:val="21"/>
                <w:u w:val="single" w:color="000000"/>
              </w:rPr>
              <w:t>Ｄ</w:t>
            </w:r>
            <w:r w:rsidRPr="00AD2DDA">
              <w:rPr>
                <w:rFonts w:ascii="ＭＳ ゴシック" w:eastAsia="ＭＳ ゴシック" w:hAnsi="ＭＳ ゴシック" w:cs="ＭＳ ゴシック" w:hint="eastAsia"/>
                <w:color w:val="000000"/>
                <w:kern w:val="0"/>
                <w:szCs w:val="21"/>
                <w:u w:val="single" w:color="000000"/>
              </w:rPr>
              <w:t>）</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color="000000"/>
              </w:rPr>
              <w:t>主たる業種の減少率　　　　　　％（実績見込み）</w:t>
            </w:r>
          </w:p>
          <w:p w:rsidR="00AD2DDA" w:rsidRPr="00AD2DDA" w:rsidRDefault="00AD2DDA" w:rsidP="00AD2DD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00CD5E0B" w:rsidRPr="00CD5E0B">
              <w:rPr>
                <w:rFonts w:ascii="ＭＳ ゴシック" w:eastAsia="ＭＳ ゴシック" w:hAnsi="ＭＳ ゴシック" w:cs="ＭＳ ゴシック" w:hint="eastAsia"/>
                <w:color w:val="000000"/>
                <w:kern w:val="0"/>
                <w:szCs w:val="21"/>
              </w:rPr>
              <w:t>Ｂ</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w:t>
            </w:r>
            <w:r w:rsidRPr="00AD2DDA">
              <w:rPr>
                <w:rFonts w:ascii="ＭＳ ゴシック" w:eastAsia="ＭＳ ゴシック" w:hAnsi="ＭＳ ゴシック" w:cs="ＭＳ ゴシック"/>
                <w:color w:val="000000"/>
                <w:kern w:val="0"/>
                <w:szCs w:val="21"/>
              </w:rPr>
              <w:t>100</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w:t>
            </w:r>
            <w:r w:rsidRPr="00AD2DDA">
              <w:rPr>
                <w:rFonts w:ascii="ＭＳ ゴシック" w:eastAsia="ＭＳ ゴシック" w:hAnsi="ＭＳ ゴシック" w:cs="ＭＳ ゴシック" w:hint="eastAsia"/>
                <w:color w:val="000000"/>
                <w:kern w:val="0"/>
                <w:szCs w:val="21"/>
                <w:u w:val="single" w:color="000000"/>
              </w:rPr>
              <w:t xml:space="preserve">減少率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％（実績見込み）</w:t>
            </w:r>
          </w:p>
          <w:p w:rsidR="00AD2DDA" w:rsidRPr="00AD2DDA" w:rsidRDefault="00CD5E0B" w:rsidP="006430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00AD2DDA" w:rsidRPr="00AD2DDA">
              <w:rPr>
                <w:rFonts w:ascii="ＭＳ ゴシック" w:eastAsia="ＭＳ ゴシック" w:hAnsi="ＭＳ ゴシック" w:cs="ＭＳ ゴシック" w:hint="eastAsia"/>
                <w:color w:val="000000"/>
                <w:kern w:val="0"/>
                <w:szCs w:val="21"/>
              </w:rPr>
              <w:t>：Ａの期間後２か月間の見込み売上高等</w:t>
            </w:r>
            <w:r w:rsidR="00AD2DDA">
              <w:rPr>
                <w:rFonts w:ascii="ＭＳ ゴシック" w:eastAsia="ＭＳ ゴシック" w:hAnsi="ＭＳ ゴシック" w:cs="ＭＳ ゴシック" w:hint="eastAsia"/>
                <w:color w:val="000000"/>
                <w:kern w:val="0"/>
                <w:szCs w:val="21"/>
              </w:rPr>
              <w:t xml:space="preserve">　</w:t>
            </w:r>
            <w:r w:rsidR="00AD2DDA" w:rsidRPr="00AD2DDA">
              <w:rPr>
                <w:rFonts w:ascii="ＭＳ ゴシック" w:eastAsia="ＭＳ ゴシック" w:hAnsi="ＭＳ ゴシック" w:cs="ＭＳ ゴシック" w:hint="eastAsia"/>
                <w:color w:val="000000"/>
                <w:kern w:val="0"/>
                <w:szCs w:val="21"/>
                <w:u w:val="single"/>
              </w:rPr>
              <w:t>主たる業種の売上高等　　　　　　　円</w:t>
            </w:r>
          </w:p>
          <w:p w:rsidR="00ED3058" w:rsidRPr="00643046" w:rsidRDefault="00AD2DDA" w:rsidP="00082B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heme="minorBidi"/>
                <w:color w:val="000000"/>
                <w:spacing w:val="16"/>
                <w:kern w:val="0"/>
                <w:szCs w:val="21"/>
              </w:rPr>
            </w:pP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color w:val="000000"/>
                <w:kern w:val="0"/>
                <w:szCs w:val="21"/>
              </w:rPr>
              <w:t xml:space="preserve">       </w:t>
            </w:r>
            <w:r w:rsidRPr="00AD2DD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AD2DDA">
              <w:rPr>
                <w:rFonts w:ascii="ＭＳ ゴシック" w:eastAsia="ＭＳ ゴシック" w:hAnsi="ＭＳ ゴシック" w:cs="ＭＳ ゴシック" w:hint="eastAsia"/>
                <w:color w:val="000000"/>
                <w:kern w:val="0"/>
                <w:szCs w:val="21"/>
                <w:u w:val="single"/>
              </w:rPr>
              <w:t>全体の売上高等</w:t>
            </w:r>
            <w:r w:rsidRPr="00AD2DDA">
              <w:rPr>
                <w:rFonts w:ascii="ＭＳ ゴシック" w:eastAsia="ＭＳ ゴシック" w:hAnsi="ＭＳ ゴシック" w:cs="ＭＳ ゴシック" w:hint="eastAsia"/>
                <w:color w:val="000000"/>
                <w:kern w:val="0"/>
                <w:szCs w:val="21"/>
                <w:u w:val="single" w:color="000000"/>
              </w:rPr>
              <w:t xml:space="preserve">　　　　 </w:t>
            </w:r>
            <w:r w:rsidRPr="00AD2DDA">
              <w:rPr>
                <w:rFonts w:ascii="ＭＳ ゴシック" w:eastAsia="ＭＳ ゴシック" w:hAnsi="ＭＳ ゴシック" w:cs="ＭＳ ゴシック"/>
                <w:color w:val="000000"/>
                <w:kern w:val="0"/>
                <w:szCs w:val="21"/>
                <w:u w:val="single" w:color="000000"/>
              </w:rPr>
              <w:t xml:space="preserve"> </w:t>
            </w:r>
            <w:r w:rsidRPr="00AD2DDA">
              <w:rPr>
                <w:rFonts w:ascii="ＭＳ ゴシック" w:eastAsia="ＭＳ ゴシック" w:hAnsi="ＭＳ ゴシック" w:cs="ＭＳ ゴシック" w:hint="eastAsia"/>
                <w:color w:val="000000"/>
                <w:kern w:val="0"/>
                <w:szCs w:val="21"/>
                <w:u w:val="single" w:color="000000"/>
              </w:rPr>
              <w:t xml:space="preserve">　　　　　円</w:t>
            </w:r>
          </w:p>
        </w:tc>
      </w:tr>
    </w:tbl>
    <w:p w:rsidR="00ED3058" w:rsidRPr="00AD2DDA" w:rsidRDefault="00ED3058" w:rsidP="00B56953">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rPr>
        <w:t>（注１）本様式は</w:t>
      </w:r>
      <w:r w:rsidR="00193C41">
        <w:rPr>
          <w:rFonts w:ascii="ＭＳ ゴシック" w:eastAsia="ＭＳ ゴシック" w:hAnsi="ＭＳ ゴシック" w:cs="ＭＳ ゴシック" w:hint="eastAsia"/>
          <w:color w:val="000000"/>
          <w:kern w:val="0"/>
          <w:sz w:val="18"/>
          <w:szCs w:val="21"/>
        </w:rPr>
        <w:t>、</w:t>
      </w:r>
      <w:r w:rsidR="00422855">
        <w:rPr>
          <w:rFonts w:ascii="ＭＳ ゴシック" w:eastAsia="ＭＳ ゴシック" w:hAnsi="ＭＳ ゴシック" w:cs="ＭＳ ゴシック" w:hint="eastAsia"/>
          <w:color w:val="000000"/>
          <w:kern w:val="0"/>
          <w:sz w:val="18"/>
          <w:szCs w:val="21"/>
        </w:rPr>
        <w:t>前年以降、事業拡大等により前年比較が適当でない特段の事情がある場合で、</w:t>
      </w:r>
      <w:r w:rsidRPr="00AD2DDA">
        <w:rPr>
          <w:rFonts w:ascii="ＭＳ ゴシック" w:eastAsia="ＭＳ ゴシック" w:hAnsi="ＭＳ ゴシック" w:cs="ＭＳ ゴシック" w:hint="eastAsia"/>
          <w:color w:val="000000"/>
          <w:kern w:val="0"/>
          <w:sz w:val="18"/>
          <w:szCs w:val="21"/>
        </w:rPr>
        <w:t>主たる事業（最近１年間の売上高等が最も大きい事業）が属する業種（主たる業種）が指定業種である場合であって、主たる業種及び申請者全体の売上高等の双方が認定基準を満たす場合に使用する。</w:t>
      </w:r>
    </w:p>
    <w:p w:rsidR="00ED3058" w:rsidRPr="00AD2DDA" w:rsidRDefault="00EF47DB" w:rsidP="00AD2DDA">
      <w:pPr>
        <w:suppressAutoHyphens/>
        <w:wordWrap w:val="0"/>
        <w:spacing w:line="240" w:lineRule="exact"/>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single"/>
        </w:rPr>
        <w:t xml:space="preserve">（注２）　　　</w:t>
      </w:r>
      <w:r w:rsidR="00ED3058" w:rsidRPr="00AD2DDA">
        <w:rPr>
          <w:rFonts w:ascii="ＭＳ ゴシック" w:eastAsia="ＭＳ ゴシック" w:hAnsi="ＭＳ ゴシック" w:cs="ＭＳ ゴシック" w:hint="eastAsia"/>
          <w:color w:val="000000"/>
          <w:kern w:val="0"/>
          <w:sz w:val="18"/>
          <w:szCs w:val="21"/>
        </w:rPr>
        <w:t>には、主たる事業が属する業種</w:t>
      </w:r>
      <w:r w:rsidR="00ED3058" w:rsidRPr="00AD2DDA">
        <w:rPr>
          <w:rFonts w:ascii="ＭＳ ゴシック" w:eastAsia="ＭＳ ゴシック" w:hAnsi="Times New Roman" w:hint="eastAsia"/>
          <w:color w:val="000000"/>
          <w:spacing w:val="16"/>
          <w:kern w:val="0"/>
          <w:sz w:val="18"/>
          <w:szCs w:val="21"/>
        </w:rPr>
        <w:t>（日本標準産業分類の細分類番号と細分類業種名）を記載。</w:t>
      </w:r>
    </w:p>
    <w:p w:rsidR="00ED3058" w:rsidRPr="00AD2DDA" w:rsidRDefault="00ED3058" w:rsidP="00ED30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AD2DDA">
        <w:rPr>
          <w:rFonts w:ascii="ＭＳ ゴシック" w:eastAsia="ＭＳ ゴシック" w:hAnsi="ＭＳ ゴシック" w:cs="ＭＳ ゴシック" w:hint="eastAsia"/>
          <w:color w:val="000000"/>
          <w:kern w:val="0"/>
          <w:sz w:val="18"/>
          <w:szCs w:val="21"/>
          <w:u w:val="wave"/>
        </w:rPr>
        <w:t>（注３）</w:t>
      </w:r>
      <w:r w:rsidR="00EF47DB" w:rsidRPr="00AD2DDA">
        <w:rPr>
          <w:rFonts w:ascii="ＭＳ ゴシック" w:eastAsia="ＭＳ ゴシック" w:hAnsi="ＭＳ ゴシック" w:cs="ＭＳ ゴシック" w:hint="eastAsia"/>
          <w:color w:val="000000"/>
          <w:kern w:val="0"/>
          <w:sz w:val="18"/>
          <w:szCs w:val="21"/>
          <w:u w:val="wave"/>
        </w:rPr>
        <w:t xml:space="preserve">　</w:t>
      </w:r>
      <w:r w:rsidR="00123B6D" w:rsidRPr="00AD2DDA">
        <w:rPr>
          <w:rFonts w:ascii="ＭＳ ゴシック" w:eastAsia="ＭＳ ゴシック" w:hAnsi="ＭＳ ゴシック" w:cs="ＭＳ ゴシック" w:hint="eastAsia"/>
          <w:color w:val="000000"/>
          <w:kern w:val="0"/>
          <w:sz w:val="18"/>
          <w:szCs w:val="21"/>
          <w:u w:val="wave"/>
        </w:rPr>
        <w:t xml:space="preserve">　</w:t>
      </w:r>
      <w:r w:rsidR="00EF47DB" w:rsidRPr="00AD2DDA">
        <w:rPr>
          <w:rFonts w:ascii="ＭＳ ゴシック" w:eastAsia="ＭＳ ゴシック" w:hAnsi="ＭＳ ゴシック" w:cs="ＭＳ ゴシック" w:hint="eastAsia"/>
          <w:color w:val="000000"/>
          <w:kern w:val="0"/>
          <w:sz w:val="18"/>
          <w:szCs w:val="21"/>
          <w:u w:val="wave"/>
        </w:rPr>
        <w:t xml:space="preserve">　</w:t>
      </w:r>
      <w:r w:rsidRPr="00AD2D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ED3058" w:rsidRPr="00AD2DDA" w:rsidRDefault="00ED3058" w:rsidP="00ED3058">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AD2DDA">
        <w:rPr>
          <w:rFonts w:ascii="ＭＳ ゴシック" w:eastAsia="ＭＳ ゴシック" w:hAnsi="ＭＳ ゴシック" w:cs="ＭＳ ゴシック" w:hint="eastAsia"/>
          <w:color w:val="000000"/>
          <w:kern w:val="0"/>
          <w:sz w:val="18"/>
          <w:szCs w:val="21"/>
        </w:rPr>
        <w:t>（留意事項）</w:t>
      </w:r>
    </w:p>
    <w:p w:rsidR="00ED3058" w:rsidRDefault="00422855" w:rsidP="00422855">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422855" w:rsidRPr="00422855" w:rsidRDefault="00422855" w:rsidP="00422855">
      <w:pPr>
        <w:pStyle w:val="ad"/>
        <w:numPr>
          <w:ilvl w:val="0"/>
          <w:numId w:val="2"/>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市町村長又は特別区長から認定を受けた後、本認定の有効期間内に金融機関又は信用保証協会に対して、経営安定関連保証の申し込みを行うことが必要です。</w:t>
      </w:r>
    </w:p>
    <w:p w:rsidR="00EF47DB" w:rsidRPr="00537F8E"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16EF7">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EF47DB"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7E6A9C" w:rsidRDefault="00EF47DB" w:rsidP="00EF47DB">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16EF7">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tbl>
      <w:tblPr>
        <w:tblpPr w:leftFromText="142" w:rightFromText="142" w:vertAnchor="text" w:horzAnchor="margin" w:tblpY="24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tblGrid>
      <w:tr w:rsidR="00643046" w:rsidRPr="0005064A" w:rsidTr="00643046">
        <w:trPr>
          <w:trHeight w:val="334"/>
        </w:trPr>
        <w:tc>
          <w:tcPr>
            <w:tcW w:w="3343" w:type="dxa"/>
          </w:tcPr>
          <w:p w:rsidR="00643046" w:rsidRPr="00F00EAD" w:rsidRDefault="00643046" w:rsidP="00643046">
            <w:pPr>
              <w:suppressAutoHyphens/>
              <w:kinsoku w:val="0"/>
              <w:autoSpaceDE w:val="0"/>
              <w:autoSpaceDN w:val="0"/>
              <w:spacing w:line="366" w:lineRule="atLeast"/>
              <w:jc w:val="center"/>
              <w:rPr>
                <w:rFonts w:ascii="ＭＳ ゴシック" w:eastAsia="ＭＳ ゴシック" w:hAnsi="ＭＳ ゴシック"/>
              </w:rPr>
            </w:pPr>
            <w:r w:rsidRPr="006C7984">
              <w:rPr>
                <w:rFonts w:ascii="ＭＳ ゴシック" w:eastAsia="ＭＳ ゴシック" w:hAnsi="ＭＳ ゴシック" w:hint="eastAsia"/>
              </w:rPr>
              <w:t>認定権者記載欄</w:t>
            </w:r>
          </w:p>
        </w:tc>
      </w:tr>
      <w:tr w:rsidR="00643046" w:rsidRPr="0005064A" w:rsidTr="00643046">
        <w:trPr>
          <w:trHeight w:val="70"/>
        </w:trPr>
        <w:tc>
          <w:tcPr>
            <w:tcW w:w="3343" w:type="dxa"/>
          </w:tcPr>
          <w:p w:rsidR="00643046" w:rsidRPr="0005064A" w:rsidRDefault="00643046" w:rsidP="00643046">
            <w:pPr>
              <w:suppressAutoHyphens/>
              <w:kinsoku w:val="0"/>
              <w:wordWrap w:val="0"/>
              <w:autoSpaceDE w:val="0"/>
              <w:autoSpaceDN w:val="0"/>
              <w:spacing w:line="366" w:lineRule="atLeast"/>
              <w:jc w:val="left"/>
              <w:rPr>
                <w:rFonts w:ascii="ＭＳ ゴシック" w:eastAsia="ＭＳ ゴシック"/>
              </w:rPr>
            </w:pPr>
          </w:p>
        </w:tc>
      </w:tr>
    </w:tbl>
    <w:p w:rsidR="00EF47DB" w:rsidRDefault="007E6A9C" w:rsidP="00643046">
      <w:pPr>
        <w:suppressAutoHyphens/>
        <w:kinsoku w:val="0"/>
        <w:autoSpaceDE w:val="0"/>
        <w:autoSpaceDN w:val="0"/>
        <w:spacing w:line="366" w:lineRule="atLeast"/>
        <w:ind w:firstLineChars="1300" w:firstLine="273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十日町市長　関口　芳史　　　　</w:t>
      </w:r>
      <w:r w:rsidRPr="00537F8E">
        <w:rPr>
          <w:rFonts w:ascii="ＭＳ ゴシック" w:eastAsia="ＭＳ ゴシック" w:hAnsi="ＭＳ ゴシック" w:hint="eastAsia"/>
          <w:szCs w:val="21"/>
          <w:bdr w:val="single" w:sz="4" w:space="0" w:color="auto"/>
        </w:rPr>
        <w:t>印</w:t>
      </w:r>
    </w:p>
    <w:p w:rsidR="008E466E" w:rsidRDefault="008E466E" w:rsidP="00AD2DDA">
      <w:pPr>
        <w:widowControl/>
        <w:ind w:right="960"/>
        <w:rPr>
          <w:rFonts w:ascii="ＭＳ ゴシック" w:eastAsia="ＭＳ ゴシック" w:hAnsi="ＭＳ ゴシック"/>
          <w:sz w:val="24"/>
        </w:rPr>
      </w:pPr>
    </w:p>
    <w:p w:rsidR="00643046" w:rsidRDefault="00643046" w:rsidP="00643046">
      <w:pPr>
        <w:widowControl/>
        <w:jc w:val="left"/>
        <w:rPr>
          <w:rFonts w:ascii="ＭＳ ゴシック" w:eastAsia="ＭＳ ゴシック" w:hAnsi="ＭＳ ゴシック"/>
          <w:sz w:val="24"/>
        </w:rPr>
      </w:pPr>
    </w:p>
    <w:p w:rsidR="00643046" w:rsidRDefault="00643046" w:rsidP="003D7ADD">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3D7ADD" w:rsidRDefault="003D7ADD" w:rsidP="003D7ADD">
      <w:pPr>
        <w:widowControl/>
        <w:spacing w:line="240" w:lineRule="exact"/>
        <w:ind w:left="180" w:hangingChars="100" w:hanging="180"/>
        <w:jc w:val="left"/>
        <w:rPr>
          <w:rFonts w:ascii="ＭＳ ゴシック" w:eastAsia="ＭＳ ゴシック" w:hAnsi="ＭＳ ゴシック"/>
          <w:sz w:val="18"/>
          <w:szCs w:val="21"/>
        </w:rPr>
      </w:pPr>
      <w:r w:rsidRPr="003D7ADD">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643046" w:rsidRPr="00837FD6" w:rsidRDefault="00643046" w:rsidP="003D7ADD">
      <w:pPr>
        <w:widowControl/>
        <w:spacing w:line="240" w:lineRule="exact"/>
        <w:ind w:left="526" w:hangingChars="292" w:hanging="526"/>
        <w:jc w:val="left"/>
        <w:rPr>
          <w:rFonts w:ascii="ＭＳ ゴシック" w:eastAsia="ＭＳ ゴシック" w:hAnsi="ＭＳ ゴシック"/>
          <w:sz w:val="18"/>
          <w:szCs w:val="21"/>
        </w:rPr>
      </w:pPr>
      <w:r w:rsidRPr="00B56953">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643046" w:rsidRDefault="00643046" w:rsidP="003D7ADD">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643046" w:rsidRPr="00643046" w:rsidRDefault="00643046" w:rsidP="003D7ADD">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643046" w:rsidRPr="00643046" w:rsidSect="00CD5E0B">
      <w:headerReference w:type="default" r:id="rId7"/>
      <w:pgSz w:w="11906" w:h="16838"/>
      <w:pgMar w:top="-340" w:right="1077" w:bottom="567" w:left="1077" w:header="28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7E6" w:rsidRDefault="000247E6" w:rsidP="00B93835">
      <w:r>
        <w:separator/>
      </w:r>
    </w:p>
  </w:endnote>
  <w:endnote w:type="continuationSeparator" w:id="0">
    <w:p w:rsidR="000247E6" w:rsidRDefault="000247E6" w:rsidP="00B9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7E6" w:rsidRDefault="000247E6" w:rsidP="00B93835">
      <w:r>
        <w:separator/>
      </w:r>
    </w:p>
  </w:footnote>
  <w:footnote w:type="continuationSeparator" w:id="0">
    <w:p w:rsidR="000247E6" w:rsidRDefault="000247E6" w:rsidP="00B93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A9C" w:rsidRPr="00C10D8C" w:rsidRDefault="007E6A9C" w:rsidP="007E6A9C">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C42"/>
    <w:multiLevelType w:val="hybridMultilevel"/>
    <w:tmpl w:val="001CB39C"/>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58"/>
    <w:rsid w:val="000247E6"/>
    <w:rsid w:val="00082B9D"/>
    <w:rsid w:val="00123B6D"/>
    <w:rsid w:val="00134C6F"/>
    <w:rsid w:val="00193C41"/>
    <w:rsid w:val="001B68B6"/>
    <w:rsid w:val="002C61B7"/>
    <w:rsid w:val="002E5FE8"/>
    <w:rsid w:val="003306EC"/>
    <w:rsid w:val="003D7ADD"/>
    <w:rsid w:val="00402C04"/>
    <w:rsid w:val="00422855"/>
    <w:rsid w:val="005C2C20"/>
    <w:rsid w:val="00603260"/>
    <w:rsid w:val="00616EF7"/>
    <w:rsid w:val="00643046"/>
    <w:rsid w:val="00660F11"/>
    <w:rsid w:val="007153FB"/>
    <w:rsid w:val="007311B0"/>
    <w:rsid w:val="007322E2"/>
    <w:rsid w:val="00737B70"/>
    <w:rsid w:val="007E6A9C"/>
    <w:rsid w:val="0086210C"/>
    <w:rsid w:val="008E466E"/>
    <w:rsid w:val="009236CF"/>
    <w:rsid w:val="00934BCC"/>
    <w:rsid w:val="00942A74"/>
    <w:rsid w:val="00986B0B"/>
    <w:rsid w:val="00987C21"/>
    <w:rsid w:val="00AD2DDA"/>
    <w:rsid w:val="00B01127"/>
    <w:rsid w:val="00B04A9B"/>
    <w:rsid w:val="00B56953"/>
    <w:rsid w:val="00B93835"/>
    <w:rsid w:val="00C10D8C"/>
    <w:rsid w:val="00C9316D"/>
    <w:rsid w:val="00CD5E0B"/>
    <w:rsid w:val="00CE125B"/>
    <w:rsid w:val="00DA277C"/>
    <w:rsid w:val="00DC4D31"/>
    <w:rsid w:val="00ED3058"/>
    <w:rsid w:val="00EF4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D1DB3FD"/>
  <w15:docId w15:val="{01FCEB72-1964-46D4-BABD-9455CB1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0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835"/>
    <w:pPr>
      <w:tabs>
        <w:tab w:val="center" w:pos="4252"/>
        <w:tab w:val="right" w:pos="8504"/>
      </w:tabs>
      <w:snapToGrid w:val="0"/>
    </w:pPr>
  </w:style>
  <w:style w:type="character" w:customStyle="1" w:styleId="a4">
    <w:name w:val="ヘッダー (文字)"/>
    <w:basedOn w:val="a0"/>
    <w:link w:val="a3"/>
    <w:uiPriority w:val="99"/>
    <w:rsid w:val="00B93835"/>
    <w:rPr>
      <w:rFonts w:ascii="Century" w:eastAsia="ＭＳ 明朝" w:hAnsi="Century" w:cs="Times New Roman"/>
      <w:szCs w:val="24"/>
    </w:rPr>
  </w:style>
  <w:style w:type="paragraph" w:styleId="a5">
    <w:name w:val="footer"/>
    <w:basedOn w:val="a"/>
    <w:link w:val="a6"/>
    <w:uiPriority w:val="99"/>
    <w:unhideWhenUsed/>
    <w:rsid w:val="00B93835"/>
    <w:pPr>
      <w:tabs>
        <w:tab w:val="center" w:pos="4252"/>
        <w:tab w:val="right" w:pos="8504"/>
      </w:tabs>
      <w:snapToGrid w:val="0"/>
    </w:pPr>
  </w:style>
  <w:style w:type="character" w:customStyle="1" w:styleId="a6">
    <w:name w:val="フッター (文字)"/>
    <w:basedOn w:val="a0"/>
    <w:link w:val="a5"/>
    <w:uiPriority w:val="99"/>
    <w:rsid w:val="00B93835"/>
    <w:rPr>
      <w:rFonts w:ascii="Century" w:eastAsia="ＭＳ 明朝" w:hAnsi="Century" w:cs="Times New Roman"/>
      <w:szCs w:val="24"/>
    </w:rPr>
  </w:style>
  <w:style w:type="paragraph" w:styleId="a7">
    <w:name w:val="Note Heading"/>
    <w:basedOn w:val="a"/>
    <w:next w:val="a"/>
    <w:link w:val="a8"/>
    <w:uiPriority w:val="99"/>
    <w:unhideWhenUsed/>
    <w:rsid w:val="00DA277C"/>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uiPriority w:val="99"/>
    <w:rsid w:val="00DA277C"/>
    <w:rPr>
      <w:rFonts w:ascii="ＭＳ ゴシック" w:eastAsia="ＭＳ ゴシック" w:hAnsi="ＭＳ ゴシック" w:cs="ＭＳ ゴシック"/>
      <w:color w:val="000000"/>
      <w:kern w:val="0"/>
      <w:szCs w:val="21"/>
    </w:rPr>
  </w:style>
  <w:style w:type="paragraph" w:styleId="a9">
    <w:name w:val="Closing"/>
    <w:basedOn w:val="a"/>
    <w:link w:val="aa"/>
    <w:uiPriority w:val="99"/>
    <w:unhideWhenUsed/>
    <w:rsid w:val="00DA277C"/>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uiPriority w:val="99"/>
    <w:rsid w:val="00DA277C"/>
    <w:rPr>
      <w:rFonts w:ascii="ＭＳ ゴシック" w:eastAsia="ＭＳ ゴシック" w:hAnsi="ＭＳ ゴシック" w:cs="ＭＳ ゴシック"/>
      <w:color w:val="000000"/>
      <w:kern w:val="0"/>
      <w:szCs w:val="21"/>
    </w:rPr>
  </w:style>
  <w:style w:type="paragraph" w:styleId="ab">
    <w:name w:val="Balloon Text"/>
    <w:basedOn w:val="a"/>
    <w:link w:val="ac"/>
    <w:uiPriority w:val="99"/>
    <w:semiHidden/>
    <w:unhideWhenUsed/>
    <w:rsid w:val="007E6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E6A9C"/>
    <w:rPr>
      <w:rFonts w:asciiTheme="majorHAnsi" w:eastAsiaTheme="majorEastAsia" w:hAnsiTheme="majorHAnsi" w:cstheme="majorBidi"/>
      <w:sz w:val="18"/>
      <w:szCs w:val="18"/>
    </w:rPr>
  </w:style>
  <w:style w:type="paragraph" w:styleId="ad">
    <w:name w:val="List Paragraph"/>
    <w:basedOn w:val="a"/>
    <w:uiPriority w:val="34"/>
    <w:qFormat/>
    <w:rsid w:val="002E5F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7</cp:revision>
  <cp:lastPrinted>2020-03-09T08:11:00Z</cp:lastPrinted>
  <dcterms:created xsi:type="dcterms:W3CDTF">2020-04-24T01:52:00Z</dcterms:created>
  <dcterms:modified xsi:type="dcterms:W3CDTF">2022-03-29T00:49:00Z</dcterms:modified>
</cp:coreProperties>
</file>