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058" w:rsidRPr="00C35FF6" w:rsidRDefault="00ED3058" w:rsidP="00ED305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D3058" w:rsidRPr="00C35FF6" w:rsidTr="000247E6">
        <w:tc>
          <w:tcPr>
            <w:tcW w:w="9639" w:type="dxa"/>
            <w:tcBorders>
              <w:top w:val="single" w:sz="4" w:space="0" w:color="000000"/>
              <w:left w:val="single" w:sz="4" w:space="0" w:color="000000"/>
              <w:bottom w:val="single" w:sz="4" w:space="0" w:color="000000"/>
              <w:right w:val="single" w:sz="4" w:space="0" w:color="000000"/>
            </w:tcBorders>
          </w:tcPr>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D3058" w:rsidRDefault="00C9316D" w:rsidP="000247E6">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ED3058" w:rsidRPr="00C35FF6">
              <w:rPr>
                <w:rFonts w:ascii="ＭＳ ゴシック" w:eastAsia="ＭＳ ゴシック" w:hAnsi="ＭＳ ゴシック" w:cs="ＭＳ ゴシック" w:hint="eastAsia"/>
                <w:color w:val="000000"/>
                <w:kern w:val="0"/>
                <w:szCs w:val="21"/>
              </w:rPr>
              <w:t>項第５号の規定による認定申請書（イ</w:t>
            </w:r>
            <w:r w:rsidR="00ED3058">
              <w:rPr>
                <w:rFonts w:ascii="ＭＳ ゴシック" w:eastAsia="ＭＳ ゴシック" w:hAnsi="ＭＳ ゴシック" w:cs="ＭＳ ゴシック" w:hint="eastAsia"/>
                <w:color w:val="000000"/>
                <w:kern w:val="0"/>
                <w:szCs w:val="21"/>
              </w:rPr>
              <w:t>－②</w:t>
            </w:r>
            <w:r w:rsidR="00ED3058" w:rsidRPr="00C35FF6">
              <w:rPr>
                <w:rFonts w:ascii="ＭＳ ゴシック" w:eastAsia="ＭＳ ゴシック" w:hAnsi="ＭＳ ゴシック" w:cs="ＭＳ ゴシック" w:hint="eastAsia"/>
                <w:color w:val="000000"/>
                <w:kern w:val="0"/>
                <w:szCs w:val="21"/>
              </w:rPr>
              <w:t>）</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16EF7">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93835">
              <w:rPr>
                <w:rFonts w:ascii="ＭＳ ゴシック" w:eastAsia="ＭＳ ゴシック" w:hAnsi="ＭＳ ゴシック" w:cs="ＭＳ ゴシック" w:hint="eastAsia"/>
                <w:color w:val="000000"/>
                <w:kern w:val="0"/>
                <w:szCs w:val="21"/>
              </w:rPr>
              <w:t>十日町市長</w:t>
            </w:r>
            <w:r w:rsidRPr="00C35FF6">
              <w:rPr>
                <w:rFonts w:ascii="ＭＳ ゴシック" w:eastAsia="ＭＳ ゴシック" w:hAnsi="ＭＳ ゴシック" w:cs="ＭＳ ゴシック" w:hint="eastAsia"/>
                <w:color w:val="000000"/>
                <w:kern w:val="0"/>
                <w:szCs w:val="21"/>
              </w:rPr>
              <w:t xml:space="preserve">　殿</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9383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535FBB">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D3058" w:rsidRPr="00D43353" w:rsidRDefault="00ED3058" w:rsidP="000247E6">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B93835" w:rsidRPr="00B93835">
              <w:rPr>
                <w:rFonts w:ascii="ＭＳ ゴシック" w:eastAsia="ＭＳ ゴシック" w:hAnsi="ＭＳ ゴシック" w:cs="ＭＳ ゴシック" w:hint="eastAsia"/>
                <w:color w:val="000000"/>
                <w:kern w:val="0"/>
                <w:szCs w:val="21"/>
                <w:u w:val="single"/>
              </w:rPr>
              <w:t xml:space="preserve">　　　　　　</w:t>
            </w:r>
            <w:r w:rsidR="00B93835">
              <w:rPr>
                <w:rFonts w:ascii="ＭＳ ゴシック" w:eastAsia="ＭＳ ゴシック" w:hAnsi="ＭＳ ゴシック" w:cs="ＭＳ ゴシック" w:hint="eastAsia"/>
                <w:color w:val="000000"/>
                <w:kern w:val="0"/>
                <w:szCs w:val="21"/>
                <w:u w:val="single"/>
              </w:rPr>
              <w:t xml:space="preserve">　　　</w:t>
            </w:r>
            <w:r w:rsidRPr="00B93835">
              <w:rPr>
                <w:rFonts w:ascii="ＭＳ ゴシック" w:eastAsia="ＭＳ ゴシック" w:hAnsi="ＭＳ ゴシック" w:cs="ＭＳ ゴシック" w:hint="eastAsia"/>
                <w:color w:val="000000"/>
                <w:kern w:val="0"/>
                <w:szCs w:val="21"/>
                <w:u w:val="single"/>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00B93835">
              <w:rPr>
                <w:rFonts w:ascii="ＭＳ ゴシック" w:eastAsia="ＭＳ ゴシック" w:hAnsi="ＭＳ ゴシック" w:cs="ＭＳ ゴシック" w:hint="eastAsia"/>
                <w:color w:val="000000"/>
                <w:kern w:val="0"/>
                <w:szCs w:val="21"/>
                <w:u w:val="wave" w:color="000000"/>
              </w:rPr>
              <w:t xml:space="preserve">　　　　　　</w:t>
            </w:r>
            <w:r w:rsidRPr="00B93835">
              <w:rPr>
                <w:rFonts w:ascii="ＭＳ ゴシック" w:eastAsia="ＭＳ ゴシック" w:hAnsi="ＭＳ ゴシック" w:cs="ＭＳ ゴシック" w:hint="eastAsia"/>
                <w:color w:val="000000"/>
                <w:kern w:val="0"/>
                <w:szCs w:val="21"/>
                <w:u w:val="wave" w:color="000000"/>
              </w:rPr>
              <w:t>（注３）</w:t>
            </w:r>
            <w:r w:rsidRPr="00C35FF6">
              <w:rPr>
                <w:rFonts w:ascii="ＭＳ ゴシック" w:eastAsia="ＭＳ ゴシック" w:hAnsi="ＭＳ ゴシック" w:cs="ＭＳ ゴシック" w:hint="eastAsia"/>
                <w:color w:val="000000"/>
                <w:kern w:val="0"/>
                <w:szCs w:val="21"/>
              </w:rPr>
              <w:t>が生じているため、経</w:t>
            </w:r>
            <w:r w:rsidR="00C9316D">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ED3058" w:rsidRPr="00DA277C"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p w:rsidR="00ED3058" w:rsidRPr="00C35FF6" w:rsidRDefault="00ED3058" w:rsidP="000247E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D3058" w:rsidRPr="00DA277C"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D4F8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2E5FE8">
              <w:rPr>
                <w:rFonts w:ascii="ＭＳ ゴシック" w:eastAsia="ＭＳ ゴシック" w:hAnsi="ＭＳ ゴシック" w:cs="ＭＳ ゴシック" w:hint="eastAsia"/>
                <w:color w:val="000000"/>
                <w:kern w:val="0"/>
                <w:szCs w:val="21"/>
                <w:u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主たる業種の減少率　　　　　　　</w:t>
            </w:r>
            <w:r w:rsidR="008E466E"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　</w:t>
            </w:r>
            <w:r w:rsidR="008E466E"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w:t>
            </w:r>
          </w:p>
          <w:p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Ｂ</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w:t>
            </w:r>
            <w:r w:rsidRPr="008E466E">
              <w:rPr>
                <w:rFonts w:ascii="ＭＳ ゴシック" w:eastAsia="ＭＳ ゴシック" w:hAnsi="ＭＳ ゴシック" w:cs="ＭＳ ゴシック"/>
                <w:color w:val="000000"/>
                <w:kern w:val="0"/>
                <w:sz w:val="22"/>
                <w:szCs w:val="22"/>
              </w:rPr>
              <w:t xml:space="preserve">100  </w:t>
            </w:r>
            <w:r w:rsidRPr="008E466E">
              <w:rPr>
                <w:rFonts w:ascii="ＭＳ ゴシック" w:eastAsia="ＭＳ ゴシック" w:hAnsi="ＭＳ ゴシック" w:cs="ＭＳ ゴシック" w:hint="eastAsia"/>
                <w:color w:val="000000"/>
                <w:kern w:val="0"/>
                <w:sz w:val="22"/>
                <w:szCs w:val="22"/>
              </w:rPr>
              <w:t xml:space="preserve">　　　　　　　　　　</w:t>
            </w:r>
            <w:r w:rsidR="001D4F8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u w:val="single"/>
              </w:rPr>
              <w:t>全体の</w:t>
            </w:r>
            <w:r w:rsidRPr="008E466E">
              <w:rPr>
                <w:rFonts w:ascii="ＭＳ ゴシック" w:eastAsia="ＭＳ ゴシック" w:hAnsi="ＭＳ ゴシック" w:cs="ＭＳ ゴシック" w:hint="eastAsia"/>
                <w:color w:val="000000"/>
                <w:kern w:val="0"/>
                <w:sz w:val="22"/>
                <w:szCs w:val="22"/>
                <w:u w:val="single" w:color="000000"/>
              </w:rPr>
              <w:t xml:space="preserve">減少率　　</w:t>
            </w:r>
            <w:r w:rsidRPr="008E466E">
              <w:rPr>
                <w:rFonts w:ascii="ＭＳ ゴシック" w:eastAsia="ＭＳ ゴシック" w:hAnsi="ＭＳ ゴシック" w:cs="ＭＳ ゴシック"/>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　</w:t>
            </w:r>
            <w:r w:rsidR="008E466E"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w:t>
            </w:r>
          </w:p>
          <w:p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2"/>
                <w:szCs w:val="22"/>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Ａ：申込時点における最近３か月間の売上高等</w:t>
            </w:r>
          </w:p>
          <w:p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u w:val="single"/>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u w:val="single"/>
              </w:rPr>
              <w:t xml:space="preserve">主たる業種の売上高等　　　　　　　</w:t>
            </w:r>
            <w:r w:rsidR="008E466E" w:rsidRPr="008E466E">
              <w:rPr>
                <w:rFonts w:ascii="ＭＳ ゴシック" w:eastAsia="ＭＳ ゴシック" w:hAnsi="ＭＳ ゴシック" w:cs="ＭＳ ゴシック" w:hint="eastAsia"/>
                <w:color w:val="000000"/>
                <w:kern w:val="0"/>
                <w:sz w:val="22"/>
                <w:szCs w:val="22"/>
                <w:u w:val="single"/>
              </w:rPr>
              <w:t xml:space="preserve">　　</w:t>
            </w:r>
            <w:r w:rsidRPr="008E466E">
              <w:rPr>
                <w:rFonts w:ascii="ＭＳ ゴシック" w:eastAsia="ＭＳ ゴシック" w:hAnsi="ＭＳ ゴシック" w:cs="ＭＳ ゴシック" w:hint="eastAsia"/>
                <w:color w:val="000000"/>
                <w:kern w:val="0"/>
                <w:sz w:val="22"/>
                <w:szCs w:val="22"/>
                <w:u w:val="single"/>
              </w:rPr>
              <w:t>円</w:t>
            </w:r>
          </w:p>
          <w:p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u w:val="single"/>
              </w:rPr>
              <w:t>全体の売上高等</w:t>
            </w:r>
            <w:r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　　　　　</w:t>
            </w:r>
            <w:r w:rsidR="008E466E"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円</w:t>
            </w:r>
          </w:p>
          <w:p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rPr>
            </w:pPr>
            <w:r w:rsidRPr="008E466E">
              <w:rPr>
                <w:rFonts w:ascii="ＭＳ ゴシック" w:eastAsia="ＭＳ ゴシック" w:hAnsi="ＭＳ ゴシック" w:cs="ＭＳ ゴシック" w:hint="eastAsia"/>
                <w:color w:val="000000"/>
                <w:kern w:val="0"/>
                <w:sz w:val="22"/>
                <w:szCs w:val="22"/>
              </w:rPr>
              <w:t xml:space="preserve">　　Ｂ：Ａの期間に対応する前年の３か月間の売上高等</w:t>
            </w:r>
          </w:p>
          <w:p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u w:val="single"/>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u w:val="single"/>
              </w:rPr>
              <w:t xml:space="preserve">主たる業種の売上高等　　　　　　　</w:t>
            </w:r>
            <w:r w:rsidR="008E466E" w:rsidRPr="008E466E">
              <w:rPr>
                <w:rFonts w:ascii="ＭＳ ゴシック" w:eastAsia="ＭＳ ゴシック" w:hAnsi="ＭＳ ゴシック" w:cs="ＭＳ ゴシック" w:hint="eastAsia"/>
                <w:color w:val="000000"/>
                <w:kern w:val="0"/>
                <w:sz w:val="22"/>
                <w:szCs w:val="22"/>
                <w:u w:val="single"/>
              </w:rPr>
              <w:t xml:space="preserve">　　</w:t>
            </w:r>
            <w:r w:rsidRPr="008E466E">
              <w:rPr>
                <w:rFonts w:ascii="ＭＳ ゴシック" w:eastAsia="ＭＳ ゴシック" w:hAnsi="ＭＳ ゴシック" w:cs="ＭＳ ゴシック" w:hint="eastAsia"/>
                <w:color w:val="000000"/>
                <w:kern w:val="0"/>
                <w:sz w:val="22"/>
                <w:szCs w:val="22"/>
                <w:u w:val="single"/>
              </w:rPr>
              <w:t>円</w:t>
            </w:r>
          </w:p>
          <w:p w:rsidR="00ED3058" w:rsidRPr="00A16B67"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u w:val="single"/>
              </w:rPr>
              <w:t>全体の売上高等</w:t>
            </w:r>
            <w:r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　　　　　</w:t>
            </w:r>
            <w:r w:rsidR="008E466E"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円</w:t>
            </w:r>
          </w:p>
        </w:tc>
      </w:tr>
    </w:tbl>
    <w:p w:rsidR="007E6A9C" w:rsidRDefault="007E6A9C" w:rsidP="00ED30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ED3058" w:rsidRDefault="00ED3058" w:rsidP="00ED30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D3058" w:rsidRDefault="00EF47DB" w:rsidP="00ED30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F47DB">
        <w:rPr>
          <w:rFonts w:ascii="ＭＳ ゴシック" w:eastAsia="ＭＳ ゴシック" w:hAnsi="ＭＳ ゴシック" w:cs="ＭＳ ゴシック" w:hint="eastAsia"/>
          <w:color w:val="000000"/>
          <w:kern w:val="0"/>
          <w:szCs w:val="21"/>
          <w:u w:val="single"/>
        </w:rPr>
        <w:t>（注２）</w:t>
      </w:r>
      <w:r>
        <w:rPr>
          <w:rFonts w:ascii="ＭＳ ゴシック" w:eastAsia="ＭＳ ゴシック" w:hAnsi="ＭＳ ゴシック" w:cs="ＭＳ ゴシック" w:hint="eastAsia"/>
          <w:color w:val="000000"/>
          <w:kern w:val="0"/>
          <w:szCs w:val="21"/>
          <w:u w:val="single"/>
        </w:rPr>
        <w:t xml:space="preserve">　　　</w:t>
      </w:r>
      <w:r w:rsidR="00ED3058">
        <w:rPr>
          <w:rFonts w:ascii="ＭＳ ゴシック" w:eastAsia="ＭＳ ゴシック" w:hAnsi="ＭＳ ゴシック" w:cs="ＭＳ ゴシック" w:hint="eastAsia"/>
          <w:color w:val="000000"/>
          <w:kern w:val="0"/>
          <w:szCs w:val="21"/>
        </w:rPr>
        <w:t>には、主たる事業が属する業種</w:t>
      </w:r>
      <w:r w:rsidR="00ED3058">
        <w:rPr>
          <w:rFonts w:ascii="ＭＳ ゴシック" w:eastAsia="ＭＳ ゴシック" w:hAnsi="Times New Roman" w:hint="eastAsia"/>
          <w:color w:val="000000"/>
          <w:spacing w:val="16"/>
          <w:kern w:val="0"/>
          <w:szCs w:val="21"/>
        </w:rPr>
        <w:t>（日本標準産業分類の細分類番号と細分類業種名）を記載。</w:t>
      </w:r>
    </w:p>
    <w:p w:rsidR="00ED3058" w:rsidRDefault="00ED3058" w:rsidP="00ED30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F47DB">
        <w:rPr>
          <w:rFonts w:ascii="ＭＳ ゴシック" w:eastAsia="ＭＳ ゴシック" w:hAnsi="ＭＳ ゴシック" w:cs="ＭＳ ゴシック" w:hint="eastAsia"/>
          <w:color w:val="000000"/>
          <w:kern w:val="0"/>
          <w:szCs w:val="21"/>
          <w:u w:val="wave"/>
        </w:rPr>
        <w:t>（注３）</w:t>
      </w:r>
      <w:r w:rsidR="00EF47DB">
        <w:rPr>
          <w:rFonts w:ascii="ＭＳ ゴシック" w:eastAsia="ＭＳ ゴシック" w:hAnsi="ＭＳ ゴシック" w:cs="ＭＳ ゴシック" w:hint="eastAsia"/>
          <w:color w:val="000000"/>
          <w:kern w:val="0"/>
          <w:szCs w:val="21"/>
          <w:u w:val="wave"/>
        </w:rPr>
        <w:t xml:space="preserve">　</w:t>
      </w:r>
      <w:r w:rsidR="00123B6D">
        <w:rPr>
          <w:rFonts w:ascii="ＭＳ ゴシック" w:eastAsia="ＭＳ ゴシック" w:hAnsi="ＭＳ ゴシック" w:cs="ＭＳ ゴシック" w:hint="eastAsia"/>
          <w:color w:val="000000"/>
          <w:kern w:val="0"/>
          <w:szCs w:val="21"/>
          <w:u w:val="wave"/>
        </w:rPr>
        <w:t xml:space="preserve">　</w:t>
      </w:r>
      <w:r w:rsidR="00EF47DB">
        <w:rPr>
          <w:rFonts w:ascii="ＭＳ ゴシック" w:eastAsia="ＭＳ ゴシック" w:hAnsi="ＭＳ ゴシック" w:cs="ＭＳ ゴシック" w:hint="eastAsia"/>
          <w:color w:val="000000"/>
          <w:kern w:val="0"/>
          <w:szCs w:val="21"/>
          <w:u w:val="wav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ED3058" w:rsidRPr="00C35FF6" w:rsidRDefault="00ED3058" w:rsidP="00ED3058">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ED3058" w:rsidRPr="00C35FF6" w:rsidRDefault="00ED3058" w:rsidP="00ED3058">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D3058" w:rsidRPr="00C35FF6" w:rsidRDefault="00ED3058" w:rsidP="00ED305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F47DB" w:rsidRPr="00537F8E"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EF47DB"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616EF7">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EF47DB"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rsidR="00EF47DB"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616EF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616EF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rsidR="007E6A9C"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tbl>
      <w:tblPr>
        <w:tblpPr w:leftFromText="142" w:rightFromText="142" w:vertAnchor="text" w:horzAnchor="margin" w:tblpY="617"/>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7E6A9C" w:rsidRPr="0005064A" w:rsidTr="00CE125B">
        <w:trPr>
          <w:trHeight w:val="334"/>
        </w:trPr>
        <w:tc>
          <w:tcPr>
            <w:tcW w:w="3343" w:type="dxa"/>
          </w:tcPr>
          <w:p w:rsidR="007E6A9C" w:rsidRPr="00F00EAD" w:rsidRDefault="007E6A9C" w:rsidP="00CE125B">
            <w:pPr>
              <w:suppressAutoHyphens/>
              <w:kinsoku w:val="0"/>
              <w:autoSpaceDE w:val="0"/>
              <w:autoSpaceDN w:val="0"/>
              <w:spacing w:line="366" w:lineRule="atLeast"/>
              <w:jc w:val="center"/>
              <w:rPr>
                <w:rFonts w:ascii="ＭＳ ゴシック" w:eastAsia="ＭＳ ゴシック" w:hAnsi="ＭＳ ゴシック"/>
              </w:rPr>
            </w:pPr>
            <w:r w:rsidRPr="006C7984">
              <w:rPr>
                <w:rFonts w:ascii="ＭＳ ゴシック" w:eastAsia="ＭＳ ゴシック" w:hAnsi="ＭＳ ゴシック" w:hint="eastAsia"/>
              </w:rPr>
              <w:t>認定権者記載欄</w:t>
            </w:r>
          </w:p>
        </w:tc>
      </w:tr>
      <w:tr w:rsidR="007E6A9C" w:rsidRPr="0005064A" w:rsidTr="00CE125B">
        <w:trPr>
          <w:trHeight w:val="273"/>
        </w:trPr>
        <w:tc>
          <w:tcPr>
            <w:tcW w:w="3343" w:type="dxa"/>
          </w:tcPr>
          <w:p w:rsidR="007E6A9C" w:rsidRPr="0005064A" w:rsidRDefault="007E6A9C" w:rsidP="00CE125B">
            <w:pPr>
              <w:suppressAutoHyphens/>
              <w:kinsoku w:val="0"/>
              <w:wordWrap w:val="0"/>
              <w:autoSpaceDE w:val="0"/>
              <w:autoSpaceDN w:val="0"/>
              <w:spacing w:line="366" w:lineRule="atLeast"/>
              <w:jc w:val="left"/>
              <w:rPr>
                <w:rFonts w:ascii="ＭＳ ゴシック" w:eastAsia="ＭＳ ゴシック"/>
              </w:rPr>
            </w:pPr>
          </w:p>
        </w:tc>
      </w:tr>
    </w:tbl>
    <w:p w:rsidR="00EF47DB" w:rsidRDefault="007E6A9C" w:rsidP="00CE125B">
      <w:pPr>
        <w:suppressAutoHyphens/>
        <w:kinsoku w:val="0"/>
        <w:autoSpaceDE w:val="0"/>
        <w:autoSpaceDN w:val="0"/>
        <w:spacing w:line="366" w:lineRule="atLeast"/>
        <w:ind w:firstLineChars="2800" w:firstLine="588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十日町市長　関口　芳史　　　　</w:t>
      </w:r>
      <w:r w:rsidRPr="00537F8E">
        <w:rPr>
          <w:rFonts w:ascii="ＭＳ ゴシック" w:eastAsia="ＭＳ ゴシック" w:hAnsi="ＭＳ ゴシック" w:hint="eastAsia"/>
          <w:szCs w:val="21"/>
          <w:bdr w:val="single" w:sz="4" w:space="0" w:color="auto"/>
        </w:rPr>
        <w:t>印</w:t>
      </w:r>
    </w:p>
    <w:p w:rsidR="00EF47DB" w:rsidRPr="00537F8E" w:rsidRDefault="00535FBB"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Ｐゴシック" w:eastAsia="ＭＳ Ｐゴシック" w:hAnsi="ＭＳ Ｐゴシック" w:cs="ＭＳ Ｐゴシック"/>
          <w:kern w:val="0"/>
          <w:sz w:val="24"/>
        </w:rPr>
        <w:pict>
          <v:rect id="_x0000_s1028" style="position:absolute;margin-left:58.55pt;margin-top:11.6pt;width:239pt;height:72.75pt;z-index:251658240;mso-position-horizontal-relative:text;mso-position-vertical-relative:text">
            <v:textbox style="mso-next-textbox:#_x0000_s1028" inset="5.85pt,.7pt,5.85pt,.7pt">
              <w:txbxContent>
                <w:p w:rsidR="00CE125B" w:rsidRDefault="00CE125B" w:rsidP="00CE125B">
                  <w:pPr>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w:t>
                  </w:r>
                </w:p>
                <w:p w:rsidR="00CE125B" w:rsidRDefault="00CE125B" w:rsidP="00CE125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・認定資料　</w:t>
                  </w:r>
                </w:p>
                <w:p w:rsidR="00CE125B" w:rsidRDefault="007322E2" w:rsidP="00CE125B">
                  <w:pPr>
                    <w:rPr>
                      <w:rFonts w:ascii="ＭＳ ゴシック" w:eastAsia="ＭＳ ゴシック" w:hAnsi="ＭＳ ゴシック"/>
                      <w:sz w:val="20"/>
                      <w:szCs w:val="20"/>
                    </w:rPr>
                  </w:pPr>
                  <w:r>
                    <w:rPr>
                      <w:rFonts w:ascii="ＭＳ ゴシック" w:eastAsia="ＭＳ ゴシック" w:hAnsi="ＭＳ ゴシック" w:hint="eastAsia"/>
                      <w:sz w:val="20"/>
                      <w:szCs w:val="20"/>
                    </w:rPr>
                    <w:t>・認定資料の記載事項を</w:t>
                  </w:r>
                  <w:r w:rsidR="00CE125B">
                    <w:rPr>
                      <w:rFonts w:ascii="ＭＳ ゴシック" w:eastAsia="ＭＳ ゴシック" w:hAnsi="ＭＳ ゴシック" w:hint="eastAsia"/>
                      <w:sz w:val="20"/>
                      <w:szCs w:val="20"/>
                    </w:rPr>
                    <w:t>疎明できる資料</w:t>
                  </w:r>
                </w:p>
                <w:p w:rsidR="00CE125B" w:rsidRDefault="00CE125B" w:rsidP="00CE125B">
                  <w:pPr>
                    <w:rPr>
                      <w:rFonts w:ascii="ＭＳ ゴシック" w:eastAsia="ＭＳ ゴシック" w:hAnsi="ＭＳ ゴシック"/>
                      <w:sz w:val="20"/>
                      <w:szCs w:val="20"/>
                    </w:rPr>
                  </w:pPr>
                  <w:r>
                    <w:rPr>
                      <w:rFonts w:ascii="ＭＳ ゴシック" w:eastAsia="ＭＳ ゴシック" w:hAnsi="ＭＳ ゴシック" w:hint="eastAsia"/>
                      <w:sz w:val="20"/>
                      <w:szCs w:val="20"/>
                    </w:rPr>
                    <w:t>・委任状（金融機関による代理提出の場合）</w:t>
                  </w:r>
                </w:p>
                <w:p w:rsidR="00CE125B" w:rsidRDefault="00CE125B" w:rsidP="00CE125B">
                  <w:pPr>
                    <w:rPr>
                      <w:rFonts w:ascii="ＭＳ ゴシック" w:eastAsia="ＭＳ ゴシック" w:hAnsi="ＭＳ ゴシック"/>
                      <w:sz w:val="20"/>
                      <w:szCs w:val="20"/>
                    </w:rPr>
                  </w:pPr>
                </w:p>
              </w:txbxContent>
            </v:textbox>
          </v:rect>
        </w:pict>
      </w:r>
    </w:p>
    <w:p w:rsidR="00ED3058" w:rsidRDefault="00ED3058" w:rsidP="00ED3058">
      <w:pPr>
        <w:widowControl/>
        <w:jc w:val="left"/>
        <w:rPr>
          <w:rFonts w:ascii="ＭＳ ゴシック" w:eastAsia="ＭＳ ゴシック" w:hAnsi="ＭＳ ゴシック"/>
          <w:sz w:val="24"/>
        </w:rPr>
      </w:pPr>
    </w:p>
    <w:p w:rsidR="008E466E" w:rsidRDefault="008E466E" w:rsidP="00ED3058">
      <w:pPr>
        <w:widowControl/>
        <w:jc w:val="right"/>
        <w:rPr>
          <w:rFonts w:ascii="ＭＳ ゴシック" w:eastAsia="ＭＳ ゴシック" w:hAnsi="ＭＳ ゴシック"/>
          <w:sz w:val="24"/>
        </w:rPr>
      </w:pPr>
    </w:p>
    <w:sectPr w:rsidR="008E466E" w:rsidSect="00616EF7">
      <w:headerReference w:type="default" r:id="rId7"/>
      <w:pgSz w:w="11906" w:h="16838"/>
      <w:pgMar w:top="-340" w:right="1077" w:bottom="1134" w:left="1077" w:header="28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7E6" w:rsidRDefault="000247E6" w:rsidP="00B93835">
      <w:r>
        <w:separator/>
      </w:r>
    </w:p>
  </w:endnote>
  <w:endnote w:type="continuationSeparator" w:id="0">
    <w:p w:rsidR="000247E6" w:rsidRDefault="000247E6" w:rsidP="00B9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7E6" w:rsidRDefault="000247E6" w:rsidP="00B93835">
      <w:r>
        <w:separator/>
      </w:r>
    </w:p>
  </w:footnote>
  <w:footnote w:type="continuationSeparator" w:id="0">
    <w:p w:rsidR="000247E6" w:rsidRDefault="000247E6" w:rsidP="00B9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9C" w:rsidRPr="00C10D8C" w:rsidRDefault="007E6A9C" w:rsidP="007E6A9C">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058"/>
    <w:rsid w:val="000247E6"/>
    <w:rsid w:val="00123B6D"/>
    <w:rsid w:val="00134C6F"/>
    <w:rsid w:val="001B68B6"/>
    <w:rsid w:val="001D4F8E"/>
    <w:rsid w:val="002E5FE8"/>
    <w:rsid w:val="003306EC"/>
    <w:rsid w:val="00402C04"/>
    <w:rsid w:val="00535FBB"/>
    <w:rsid w:val="005C2C20"/>
    <w:rsid w:val="00603260"/>
    <w:rsid w:val="00616EF7"/>
    <w:rsid w:val="00660F11"/>
    <w:rsid w:val="007153FB"/>
    <w:rsid w:val="007311B0"/>
    <w:rsid w:val="007322E2"/>
    <w:rsid w:val="00737B70"/>
    <w:rsid w:val="007E6A9C"/>
    <w:rsid w:val="008E466E"/>
    <w:rsid w:val="009236CF"/>
    <w:rsid w:val="00942A74"/>
    <w:rsid w:val="00986B0B"/>
    <w:rsid w:val="00987C21"/>
    <w:rsid w:val="00B01127"/>
    <w:rsid w:val="00B04A9B"/>
    <w:rsid w:val="00B93835"/>
    <w:rsid w:val="00C10D8C"/>
    <w:rsid w:val="00C9316D"/>
    <w:rsid w:val="00CE125B"/>
    <w:rsid w:val="00DA277C"/>
    <w:rsid w:val="00DC4D31"/>
    <w:rsid w:val="00ED3058"/>
    <w:rsid w:val="00EF4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A8EABCD"/>
  <w15:docId w15:val="{01FCEB72-1964-46D4-BABD-9455CB12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0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835"/>
    <w:pPr>
      <w:tabs>
        <w:tab w:val="center" w:pos="4252"/>
        <w:tab w:val="right" w:pos="8504"/>
      </w:tabs>
      <w:snapToGrid w:val="0"/>
    </w:pPr>
  </w:style>
  <w:style w:type="character" w:customStyle="1" w:styleId="a4">
    <w:name w:val="ヘッダー (文字)"/>
    <w:basedOn w:val="a0"/>
    <w:link w:val="a3"/>
    <w:uiPriority w:val="99"/>
    <w:rsid w:val="00B93835"/>
    <w:rPr>
      <w:rFonts w:ascii="Century" w:eastAsia="ＭＳ 明朝" w:hAnsi="Century" w:cs="Times New Roman"/>
      <w:szCs w:val="24"/>
    </w:rPr>
  </w:style>
  <w:style w:type="paragraph" w:styleId="a5">
    <w:name w:val="footer"/>
    <w:basedOn w:val="a"/>
    <w:link w:val="a6"/>
    <w:uiPriority w:val="99"/>
    <w:unhideWhenUsed/>
    <w:rsid w:val="00B93835"/>
    <w:pPr>
      <w:tabs>
        <w:tab w:val="center" w:pos="4252"/>
        <w:tab w:val="right" w:pos="8504"/>
      </w:tabs>
      <w:snapToGrid w:val="0"/>
    </w:pPr>
  </w:style>
  <w:style w:type="character" w:customStyle="1" w:styleId="a6">
    <w:name w:val="フッター (文字)"/>
    <w:basedOn w:val="a0"/>
    <w:link w:val="a5"/>
    <w:uiPriority w:val="99"/>
    <w:rsid w:val="00B93835"/>
    <w:rPr>
      <w:rFonts w:ascii="Century" w:eastAsia="ＭＳ 明朝" w:hAnsi="Century" w:cs="Times New Roman"/>
      <w:szCs w:val="24"/>
    </w:rPr>
  </w:style>
  <w:style w:type="paragraph" w:styleId="a7">
    <w:name w:val="Note Heading"/>
    <w:basedOn w:val="a"/>
    <w:next w:val="a"/>
    <w:link w:val="a8"/>
    <w:uiPriority w:val="99"/>
    <w:unhideWhenUsed/>
    <w:rsid w:val="00DA277C"/>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uiPriority w:val="99"/>
    <w:rsid w:val="00DA277C"/>
    <w:rPr>
      <w:rFonts w:ascii="ＭＳ ゴシック" w:eastAsia="ＭＳ ゴシック" w:hAnsi="ＭＳ ゴシック" w:cs="ＭＳ ゴシック"/>
      <w:color w:val="000000"/>
      <w:kern w:val="0"/>
      <w:szCs w:val="21"/>
    </w:rPr>
  </w:style>
  <w:style w:type="paragraph" w:styleId="a9">
    <w:name w:val="Closing"/>
    <w:basedOn w:val="a"/>
    <w:link w:val="aa"/>
    <w:uiPriority w:val="99"/>
    <w:unhideWhenUsed/>
    <w:rsid w:val="00DA277C"/>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uiPriority w:val="99"/>
    <w:rsid w:val="00DA277C"/>
    <w:rPr>
      <w:rFonts w:ascii="ＭＳ ゴシック" w:eastAsia="ＭＳ ゴシック" w:hAnsi="ＭＳ ゴシック" w:cs="ＭＳ ゴシック"/>
      <w:color w:val="000000"/>
      <w:kern w:val="0"/>
      <w:szCs w:val="21"/>
    </w:rPr>
  </w:style>
  <w:style w:type="paragraph" w:styleId="ab">
    <w:name w:val="Balloon Text"/>
    <w:basedOn w:val="a"/>
    <w:link w:val="ac"/>
    <w:uiPriority w:val="99"/>
    <w:semiHidden/>
    <w:unhideWhenUsed/>
    <w:rsid w:val="007E6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6A9C"/>
    <w:rPr>
      <w:rFonts w:asciiTheme="majorHAnsi" w:eastAsiaTheme="majorEastAsia" w:hAnsiTheme="majorHAnsi" w:cstheme="majorBidi"/>
      <w:sz w:val="18"/>
      <w:szCs w:val="18"/>
    </w:rPr>
  </w:style>
  <w:style w:type="paragraph" w:styleId="ad">
    <w:name w:val="List Paragraph"/>
    <w:basedOn w:val="a"/>
    <w:uiPriority w:val="34"/>
    <w:qFormat/>
    <w:rsid w:val="002E5F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22</cp:revision>
  <cp:lastPrinted>2012-10-24T04:39:00Z</cp:lastPrinted>
  <dcterms:created xsi:type="dcterms:W3CDTF">2012-10-17T00:13:00Z</dcterms:created>
  <dcterms:modified xsi:type="dcterms:W3CDTF">2022-03-29T00:44:00Z</dcterms:modified>
</cp:coreProperties>
</file>