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C9A" w:rsidRDefault="00DE4C9A" w:rsidP="00DE4C9A">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E4C9A" w:rsidRPr="00C35FF6" w:rsidTr="00016E15">
        <w:tc>
          <w:tcPr>
            <w:tcW w:w="9923" w:type="dxa"/>
            <w:tcBorders>
              <w:top w:val="single" w:sz="4" w:space="0" w:color="000000"/>
              <w:left w:val="single" w:sz="4" w:space="0" w:color="000000"/>
              <w:bottom w:val="single" w:sz="4" w:space="0" w:color="000000"/>
              <w:right w:val="single" w:sz="4" w:space="0" w:color="000000"/>
            </w:tcBorders>
          </w:tcPr>
          <w:p w:rsidR="00DE4C9A" w:rsidRPr="00EF5389" w:rsidRDefault="00CD1084" w:rsidP="00016E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DE4C9A" w:rsidRPr="00C35FF6">
              <w:rPr>
                <w:rFonts w:ascii="ＭＳ ゴシック" w:eastAsia="ＭＳ ゴシック" w:hAnsi="ＭＳ ゴシック" w:cs="ＭＳ ゴシック" w:hint="eastAsia"/>
                <w:color w:val="000000"/>
                <w:kern w:val="0"/>
                <w:szCs w:val="21"/>
              </w:rPr>
              <w:t>項第５号の規定による認定申請書（イ</w:t>
            </w:r>
            <w:r w:rsidR="00DE4C9A">
              <w:rPr>
                <w:rFonts w:ascii="ＭＳ ゴシック" w:eastAsia="ＭＳ ゴシック" w:hAnsi="ＭＳ ゴシック" w:cs="ＭＳ ゴシック" w:hint="eastAsia"/>
                <w:color w:val="000000"/>
                <w:kern w:val="0"/>
                <w:szCs w:val="21"/>
              </w:rPr>
              <w:t>－③</w:t>
            </w:r>
            <w:r w:rsidR="00016E15">
              <w:rPr>
                <w:rFonts w:ascii="ＭＳ ゴシック" w:eastAsia="ＭＳ ゴシック" w:hAnsi="ＭＳ ゴシック" w:cs="ＭＳ ゴシック" w:hint="eastAsia"/>
                <w:color w:val="000000"/>
                <w:kern w:val="0"/>
                <w:szCs w:val="21"/>
              </w:rPr>
              <w:t>）</w:t>
            </w:r>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A07D8">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16E15">
              <w:rPr>
                <w:rFonts w:ascii="ＭＳ ゴシック" w:eastAsia="ＭＳ ゴシック" w:hAnsi="ＭＳ ゴシック" w:cs="ＭＳ ゴシック" w:hint="eastAsia"/>
                <w:color w:val="000000"/>
                <w:kern w:val="0"/>
                <w:szCs w:val="21"/>
              </w:rPr>
              <w:t xml:space="preserve">　十日町市長　</w:t>
            </w:r>
            <w:r w:rsidRPr="00C35FF6">
              <w:rPr>
                <w:rFonts w:ascii="ＭＳ ゴシック" w:eastAsia="ＭＳ ゴシック" w:hAnsi="ＭＳ ゴシック" w:cs="ＭＳ ゴシック" w:hint="eastAsia"/>
                <w:color w:val="000000"/>
                <w:kern w:val="0"/>
                <w:szCs w:val="21"/>
              </w:rPr>
              <w:t xml:space="preserve">　殿</w:t>
            </w:r>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DE4C9A"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16E1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367A29">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AD1EA7" w:rsidRPr="00AD1EA7" w:rsidRDefault="00AD1EA7"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016E15">
              <w:rPr>
                <w:rFonts w:ascii="ＭＳ ゴシック" w:eastAsia="ＭＳ ゴシック" w:hAnsi="ＭＳ ゴシック" w:cs="ＭＳ ゴシック" w:hint="eastAsia"/>
                <w:color w:val="000000"/>
                <w:kern w:val="0"/>
                <w:szCs w:val="21"/>
                <w:u w:val="single"/>
              </w:rPr>
              <w:t xml:space="preserve">　　　　　　　　</w:t>
            </w:r>
            <w:r w:rsidRPr="00C6555A">
              <w:rPr>
                <w:rFonts w:ascii="ＭＳ ゴシック" w:eastAsia="ＭＳ ゴシック" w:hAnsi="ＭＳ ゴシック" w:cs="ＭＳ ゴシック" w:hint="eastAsia"/>
                <w:color w:val="000000"/>
                <w:kern w:val="0"/>
                <w:sz w:val="16"/>
                <w:szCs w:val="16"/>
                <w:u w:val="single"/>
              </w:rPr>
              <w:t>（注２）</w:t>
            </w:r>
            <w:r w:rsidRPr="00C35FF6">
              <w:rPr>
                <w:rFonts w:ascii="ＭＳ ゴシック" w:eastAsia="ＭＳ ゴシック" w:hAnsi="ＭＳ ゴシック" w:cs="ＭＳ ゴシック" w:hint="eastAsia"/>
                <w:color w:val="000000"/>
                <w:kern w:val="0"/>
                <w:szCs w:val="21"/>
              </w:rPr>
              <w:t>が生じているため、経</w:t>
            </w:r>
            <w:r w:rsidR="00CD1084">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DE4C9A" w:rsidRPr="00C35FF6" w:rsidRDefault="00DE4C9A" w:rsidP="00016E15">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DE4C9A" w:rsidRPr="0002103D" w:rsidTr="00016E15">
              <w:trPr>
                <w:trHeight w:val="359"/>
              </w:trPr>
              <w:tc>
                <w:tcPr>
                  <w:tcW w:w="3188" w:type="dxa"/>
                  <w:tcBorders>
                    <w:top w:val="single" w:sz="24" w:space="0" w:color="auto"/>
                    <w:left w:val="single" w:sz="24" w:space="0" w:color="auto"/>
                    <w:bottom w:val="single" w:sz="24" w:space="0" w:color="auto"/>
                    <w:right w:val="single" w:sz="2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E4C9A" w:rsidRPr="0002103D" w:rsidTr="00016E15">
              <w:trPr>
                <w:trHeight w:val="375"/>
              </w:trPr>
              <w:tc>
                <w:tcPr>
                  <w:tcW w:w="3188" w:type="dxa"/>
                  <w:tcBorders>
                    <w:top w:val="single" w:sz="24" w:space="0" w:color="auto"/>
                    <w:left w:val="single" w:sz="4" w:space="0" w:color="auto"/>
                    <w:bottom w:val="single" w:sz="4" w:space="0" w:color="auto"/>
                    <w:right w:val="single" w:sz="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E4C9A" w:rsidRDefault="00DE4C9A" w:rsidP="00016E15">
            <w:pPr>
              <w:suppressAutoHyphens/>
              <w:kinsoku w:val="0"/>
              <w:wordWrap w:val="0"/>
              <w:overflowPunct w:val="0"/>
              <w:autoSpaceDE w:val="0"/>
              <w:autoSpaceDN w:val="0"/>
              <w:adjustRightInd w:val="0"/>
              <w:spacing w:line="240" w:lineRule="exact"/>
              <w:ind w:left="2"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w:t>
            </w:r>
            <w:r w:rsidRPr="001C7F19">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指定業種</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日本標準産業分類の細分類番号と細分類業種名</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DE4C9A"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E4C9A" w:rsidRPr="0005064A" w:rsidRDefault="00DE4C9A" w:rsidP="00016E15">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DE4C9A"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6555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00C6555A">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DE4C9A" w:rsidRPr="00365E88"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E4C9A" w:rsidRPr="0005064A"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DE4C9A"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DE4C9A" w:rsidRPr="00AC2C2C"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DE4C9A"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w:t>
            </w:r>
            <w:r>
              <w:rPr>
                <w:rFonts w:ascii="ＭＳ ゴシック" w:eastAsia="ＭＳ ゴシック" w:hAnsi="Times New Roman"/>
                <w:color w:val="000000"/>
                <w:spacing w:val="16"/>
                <w:kern w:val="0"/>
                <w:szCs w:val="21"/>
              </w:rPr>
              <w:t>100</w:t>
            </w:r>
            <w:r>
              <w:rPr>
                <w:rFonts w:ascii="ＭＳ ゴシック" w:eastAsia="ＭＳ ゴシック" w:hAnsi="Times New Roman" w:hint="eastAsia"/>
                <w:color w:val="000000"/>
                <w:spacing w:val="16"/>
                <w:kern w:val="0"/>
                <w:szCs w:val="21"/>
              </w:rPr>
              <w:t xml:space="preserve">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DE4C9A" w:rsidRPr="0005064A"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DE4C9A" w:rsidRDefault="00DE4C9A" w:rsidP="00AD1EA7">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AD1EA7" w:rsidRDefault="00AD1EA7" w:rsidP="00AD1E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p>
    <w:p w:rsidR="00AD1EA7" w:rsidRPr="00AD1EA7" w:rsidRDefault="00AD1EA7" w:rsidP="00AD1E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AD1EA7">
        <w:rPr>
          <w:rFonts w:ascii="ＭＳ ゴシック" w:eastAsia="ＭＳ ゴシック" w:hAnsi="Times New Roman" w:hint="eastAsia"/>
          <w:color w:val="000000"/>
          <w:spacing w:val="16"/>
          <w:kern w:val="0"/>
          <w:sz w:val="18"/>
          <w:szCs w:val="18"/>
        </w:rPr>
        <w:t>（注</w:t>
      </w:r>
      <w:r w:rsidR="00C6555A">
        <w:rPr>
          <w:rFonts w:ascii="ＭＳ ゴシック" w:eastAsia="ＭＳ ゴシック" w:hAnsi="Times New Roman" w:hint="eastAsia"/>
          <w:color w:val="000000"/>
          <w:spacing w:val="16"/>
          <w:kern w:val="0"/>
          <w:sz w:val="18"/>
          <w:szCs w:val="18"/>
        </w:rPr>
        <w:t>1</w:t>
      </w:r>
      <w:r w:rsidRPr="00AD1EA7">
        <w:rPr>
          <w:rFonts w:ascii="ＭＳ ゴシック" w:eastAsia="ＭＳ ゴシック" w:hAnsi="Times New Roman" w:hint="eastAsia"/>
          <w:color w:val="000000"/>
          <w:spacing w:val="16"/>
          <w:kern w:val="0"/>
          <w:sz w:val="18"/>
          <w:szCs w:val="18"/>
        </w:rPr>
        <w:t>）本様式は、指定業種に属する事業の売上高等の減少が申請者全体の売上高等に相当程度の影響を与えていることによって、申請者全体の売上高等が認定基準を満たす場合に使用する。</w:t>
      </w:r>
    </w:p>
    <w:p w:rsidR="00AD1EA7" w:rsidRPr="00AD1EA7" w:rsidRDefault="00C6555A" w:rsidP="00AD1EA7">
      <w:pPr>
        <w:suppressAutoHyphens/>
        <w:kinsoku w:val="0"/>
        <w:wordWrap w:val="0"/>
        <w:overflowPunct w:val="0"/>
        <w:autoSpaceDE w:val="0"/>
        <w:autoSpaceDN w:val="0"/>
        <w:adjustRightInd w:val="0"/>
        <w:spacing w:line="240" w:lineRule="exact"/>
        <w:ind w:leftChars="34" w:left="622" w:hangingChars="306" w:hanging="55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u w:val="single"/>
        </w:rPr>
        <w:t>（</w:t>
      </w:r>
      <w:r w:rsidR="00AD1EA7" w:rsidRPr="00AD1EA7">
        <w:rPr>
          <w:rFonts w:ascii="ＭＳ ゴシック" w:eastAsia="ＭＳ ゴシック" w:hAnsi="ＭＳ ゴシック" w:cs="ＭＳ ゴシック" w:hint="eastAsia"/>
          <w:color w:val="000000"/>
          <w:kern w:val="0"/>
          <w:sz w:val="18"/>
          <w:szCs w:val="18"/>
          <w:u w:val="single"/>
        </w:rPr>
        <w:t xml:space="preserve">注２）　　　</w:t>
      </w:r>
      <w:r w:rsidR="006C73DA">
        <w:rPr>
          <w:rFonts w:ascii="ＭＳ ゴシック" w:eastAsia="ＭＳ ゴシック" w:hAnsi="ＭＳ ゴシック" w:cs="ＭＳ ゴシック" w:hint="eastAsia"/>
          <w:color w:val="000000"/>
          <w:kern w:val="0"/>
          <w:sz w:val="18"/>
          <w:szCs w:val="18"/>
          <w:u w:val="single"/>
        </w:rPr>
        <w:t xml:space="preserve">　　</w:t>
      </w:r>
      <w:r w:rsidR="00AD1EA7" w:rsidRPr="00AD1EA7">
        <w:rPr>
          <w:rFonts w:ascii="ＭＳ ゴシック" w:eastAsia="ＭＳ ゴシック" w:hAnsi="ＭＳ ゴシック" w:cs="ＭＳ ゴシック" w:hint="eastAsia"/>
          <w:color w:val="000000"/>
          <w:kern w:val="0"/>
          <w:sz w:val="18"/>
          <w:szCs w:val="18"/>
        </w:rPr>
        <w:t>には、「販売数量の減少」又は「売上高の減少」等を入れる。</w:t>
      </w:r>
    </w:p>
    <w:p w:rsidR="00AD1EA7" w:rsidRPr="00AD1EA7" w:rsidRDefault="00C06276" w:rsidP="006C73DA">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w:t>
      </w:r>
      <w:r w:rsidR="00AD1EA7" w:rsidRPr="00AD1EA7">
        <w:rPr>
          <w:rFonts w:ascii="ＭＳ ゴシック" w:eastAsia="ＭＳ ゴシック" w:hAnsi="ＭＳ ゴシック" w:cs="ＭＳ ゴシック" w:hint="eastAsia"/>
          <w:color w:val="000000"/>
          <w:kern w:val="0"/>
          <w:sz w:val="18"/>
          <w:szCs w:val="18"/>
        </w:rPr>
        <w:t>留意事項）</w:t>
      </w:r>
    </w:p>
    <w:p w:rsidR="00AD1EA7" w:rsidRPr="00AD1EA7" w:rsidRDefault="00AD1EA7" w:rsidP="006C73DA">
      <w:pPr>
        <w:pStyle w:val="ab"/>
        <w:numPr>
          <w:ilvl w:val="0"/>
          <w:numId w:val="2"/>
        </w:numPr>
        <w:suppressAutoHyphens/>
        <w:wordWrap w:val="0"/>
        <w:spacing w:line="240" w:lineRule="exact"/>
        <w:ind w:leftChars="0" w:left="510"/>
        <w:jc w:val="left"/>
        <w:textAlignment w:val="baseline"/>
        <w:rPr>
          <w:rFonts w:ascii="ＭＳ ゴシック" w:eastAsia="ＭＳ ゴシック" w:hAnsi="Times New Roman"/>
          <w:color w:val="000000"/>
          <w:spacing w:val="16"/>
          <w:kern w:val="0"/>
          <w:sz w:val="20"/>
          <w:szCs w:val="20"/>
        </w:rPr>
      </w:pPr>
      <w:r w:rsidRPr="00AD1EA7">
        <w:rPr>
          <w:rFonts w:ascii="ＭＳ ゴシック" w:eastAsia="ＭＳ ゴシック" w:hAnsi="ＭＳ ゴシック" w:cs="ＭＳ ゴシック" w:hint="eastAsia"/>
          <w:color w:val="000000"/>
          <w:kern w:val="0"/>
          <w:sz w:val="20"/>
          <w:szCs w:val="20"/>
        </w:rPr>
        <w:t>本認定とは別に、金融機関及び信用保証協会による金融上の審査があります。</w:t>
      </w:r>
    </w:p>
    <w:p w:rsidR="00016E15" w:rsidRPr="008824F9" w:rsidRDefault="00AD1EA7" w:rsidP="006C73DA">
      <w:pPr>
        <w:pStyle w:val="ab"/>
        <w:numPr>
          <w:ilvl w:val="0"/>
          <w:numId w:val="2"/>
        </w:numPr>
        <w:suppressAutoHyphens/>
        <w:wordWrap w:val="0"/>
        <w:spacing w:line="240" w:lineRule="exact"/>
        <w:ind w:leftChars="0" w:left="510"/>
        <w:jc w:val="left"/>
        <w:textAlignment w:val="baseline"/>
        <w:rPr>
          <w:rFonts w:ascii="ＭＳ ゴシック" w:eastAsia="ＭＳ ゴシック" w:hAnsi="Times New Roman"/>
          <w:color w:val="000000"/>
          <w:spacing w:val="16"/>
          <w:kern w:val="0"/>
          <w:sz w:val="20"/>
          <w:szCs w:val="20"/>
        </w:rPr>
      </w:pPr>
      <w:r w:rsidRPr="00AD1EA7">
        <w:rPr>
          <w:rFonts w:ascii="ＭＳ ゴシック" w:eastAsia="ＭＳ ゴシック" w:hAnsi="ＭＳ ゴシック" w:cs="ＭＳ ゴシック"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p w:rsidR="008824F9" w:rsidRPr="00AD1EA7" w:rsidRDefault="008824F9" w:rsidP="008824F9">
      <w:pPr>
        <w:pStyle w:val="ab"/>
        <w:suppressAutoHyphens/>
        <w:wordWrap w:val="0"/>
        <w:spacing w:line="240" w:lineRule="exact"/>
        <w:ind w:leftChars="0" w:left="510"/>
        <w:jc w:val="left"/>
        <w:textAlignment w:val="baseline"/>
        <w:rPr>
          <w:rFonts w:ascii="ＭＳ ゴシック" w:eastAsia="ＭＳ ゴシック" w:hAnsi="Times New Roman"/>
          <w:color w:val="000000"/>
          <w:spacing w:val="16"/>
          <w:kern w:val="0"/>
          <w:sz w:val="20"/>
          <w:szCs w:val="20"/>
        </w:rPr>
      </w:pPr>
    </w:p>
    <w:p w:rsidR="00E2006C" w:rsidRPr="00537F8E"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rsidR="00E2006C"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7A07D8">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rsidR="00E2006C"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rsidR="00E2006C"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7A07D8">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7A07D8">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rsidR="00E2006C" w:rsidRPr="00A50F14" w:rsidRDefault="00E2006C" w:rsidP="00A50F14">
      <w:pPr>
        <w:suppressAutoHyphens/>
        <w:kinsoku w:val="0"/>
        <w:autoSpaceDE w:val="0"/>
        <w:autoSpaceDN w:val="0"/>
        <w:spacing w:line="366" w:lineRule="atLeast"/>
        <w:jc w:val="left"/>
        <w:rPr>
          <w:rFonts w:ascii="ＭＳ ゴシック" w:eastAsia="ＭＳ ゴシック" w:hAnsi="ＭＳ ゴシック"/>
          <w:sz w:val="20"/>
          <w:szCs w:val="21"/>
          <w:bdr w:val="single" w:sz="4" w:space="0" w:color="auto"/>
        </w:rPr>
      </w:pPr>
      <w:r>
        <w:rPr>
          <w:rFonts w:ascii="ＭＳ ゴシック" w:eastAsia="ＭＳ ゴシック" w:hAnsi="ＭＳ ゴシック" w:hint="eastAsia"/>
          <w:szCs w:val="21"/>
        </w:rPr>
        <w:t xml:space="preserve">　　　　　　　　　　　　　　　　　　　　　　　　　　　</w:t>
      </w:r>
      <w:r w:rsidR="006C73DA">
        <w:rPr>
          <w:rFonts w:ascii="ＭＳ ゴシック" w:eastAsia="ＭＳ ゴシック" w:hAnsi="ＭＳ ゴシック" w:hint="eastAsia"/>
          <w:szCs w:val="21"/>
        </w:rPr>
        <w:t xml:space="preserve">　</w:t>
      </w:r>
      <w:r w:rsidRPr="00A50F14">
        <w:rPr>
          <w:rFonts w:ascii="ＭＳ ゴシック" w:eastAsia="ＭＳ ゴシック" w:hAnsi="ＭＳ ゴシック" w:hint="eastAsia"/>
          <w:sz w:val="20"/>
          <w:szCs w:val="21"/>
        </w:rPr>
        <w:t xml:space="preserve">十日町市長　関口　芳史　　　　</w:t>
      </w:r>
      <w:r w:rsidRPr="00A50F14">
        <w:rPr>
          <w:rFonts w:ascii="ＭＳ ゴシック" w:eastAsia="ＭＳ ゴシック" w:hAnsi="ＭＳ ゴシック" w:hint="eastAsia"/>
          <w:sz w:val="20"/>
          <w:szCs w:val="21"/>
          <w:bdr w:val="single" w:sz="4" w:space="0" w:color="auto"/>
        </w:rPr>
        <w:t>印</w:t>
      </w:r>
    </w:p>
    <w:tbl>
      <w:tblPr>
        <w:tblpPr w:leftFromText="142" w:rightFromText="142" w:vertAnchor="text" w:horzAnchor="margin" w:tblpY="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4"/>
        <w:gridCol w:w="3344"/>
      </w:tblGrid>
      <w:tr w:rsidR="00A50F14" w:rsidRPr="0005064A" w:rsidTr="00C85140">
        <w:trPr>
          <w:trHeight w:val="20"/>
        </w:trPr>
        <w:tc>
          <w:tcPr>
            <w:tcW w:w="10031" w:type="dxa"/>
            <w:gridSpan w:val="3"/>
          </w:tcPr>
          <w:p w:rsidR="00A50F14" w:rsidRDefault="00A50F14" w:rsidP="00C85140">
            <w:pPr>
              <w:suppressAutoHyphens/>
              <w:kinsoku w:val="0"/>
              <w:autoSpaceDE w:val="0"/>
              <w:autoSpaceDN w:val="0"/>
              <w:spacing w:line="366" w:lineRule="atLeast"/>
              <w:jc w:val="center"/>
              <w:rPr>
                <w:rFonts w:ascii="ＭＳ ゴシック" w:eastAsia="ＭＳ ゴシック"/>
              </w:rPr>
            </w:pPr>
            <w:r w:rsidRPr="00D43353">
              <w:rPr>
                <w:rFonts w:ascii="ＭＳ ゴシック" w:eastAsia="ＭＳ ゴシック" w:hAnsi="ＭＳ ゴシック" w:hint="eastAsia"/>
              </w:rPr>
              <w:t>認定権者記載欄</w:t>
            </w:r>
          </w:p>
        </w:tc>
      </w:tr>
      <w:tr w:rsidR="00A50F14" w:rsidRPr="0005064A" w:rsidTr="00C85140">
        <w:trPr>
          <w:trHeight w:val="20"/>
        </w:trPr>
        <w:tc>
          <w:tcPr>
            <w:tcW w:w="3343" w:type="dxa"/>
            <w:tcBorders>
              <w:top w:val="single" w:sz="24" w:space="0" w:color="auto"/>
              <w:left w:val="single" w:sz="24" w:space="0" w:color="auto"/>
              <w:bottom w:val="single" w:sz="24" w:space="0" w:color="auto"/>
              <w:right w:val="single" w:sz="24" w:space="0" w:color="auto"/>
            </w:tcBorders>
          </w:tcPr>
          <w:p w:rsidR="00A50F14" w:rsidRPr="0005064A" w:rsidRDefault="00A50F14" w:rsidP="00C85140">
            <w:pPr>
              <w:suppressAutoHyphens/>
              <w:kinsoku w:val="0"/>
              <w:wordWrap w:val="0"/>
              <w:autoSpaceDE w:val="0"/>
              <w:autoSpaceDN w:val="0"/>
              <w:spacing w:line="366" w:lineRule="atLeast"/>
              <w:jc w:val="left"/>
              <w:rPr>
                <w:rFonts w:ascii="ＭＳ ゴシック" w:eastAsia="ＭＳ ゴシック"/>
              </w:rPr>
            </w:pPr>
          </w:p>
        </w:tc>
        <w:tc>
          <w:tcPr>
            <w:tcW w:w="3344" w:type="dxa"/>
            <w:tcBorders>
              <w:left w:val="single" w:sz="24" w:space="0" w:color="auto"/>
            </w:tcBorders>
          </w:tcPr>
          <w:p w:rsidR="00A50F14" w:rsidRPr="0005064A" w:rsidRDefault="00A50F14" w:rsidP="00C85140">
            <w:pPr>
              <w:suppressAutoHyphens/>
              <w:kinsoku w:val="0"/>
              <w:wordWrap w:val="0"/>
              <w:autoSpaceDE w:val="0"/>
              <w:autoSpaceDN w:val="0"/>
              <w:spacing w:line="366" w:lineRule="atLeast"/>
              <w:jc w:val="left"/>
              <w:rPr>
                <w:rFonts w:ascii="ＭＳ ゴシック" w:eastAsia="ＭＳ ゴシック"/>
              </w:rPr>
            </w:pPr>
          </w:p>
        </w:tc>
        <w:tc>
          <w:tcPr>
            <w:tcW w:w="3344" w:type="dxa"/>
          </w:tcPr>
          <w:p w:rsidR="00A50F14" w:rsidRPr="0005064A" w:rsidRDefault="00A50F14" w:rsidP="00C85140">
            <w:pPr>
              <w:suppressAutoHyphens/>
              <w:kinsoku w:val="0"/>
              <w:wordWrap w:val="0"/>
              <w:autoSpaceDE w:val="0"/>
              <w:autoSpaceDN w:val="0"/>
              <w:spacing w:line="366" w:lineRule="atLeast"/>
              <w:jc w:val="left"/>
              <w:rPr>
                <w:rFonts w:ascii="ＭＳ ゴシック" w:eastAsia="ＭＳ ゴシック"/>
              </w:rPr>
            </w:pPr>
          </w:p>
        </w:tc>
      </w:tr>
      <w:tr w:rsidR="00A50F14" w:rsidRPr="0005064A" w:rsidTr="00C85140">
        <w:trPr>
          <w:trHeight w:val="20"/>
        </w:trPr>
        <w:tc>
          <w:tcPr>
            <w:tcW w:w="3343" w:type="dxa"/>
            <w:tcBorders>
              <w:top w:val="single" w:sz="24" w:space="0" w:color="auto"/>
            </w:tcBorders>
          </w:tcPr>
          <w:p w:rsidR="00A50F14" w:rsidRPr="0005064A" w:rsidRDefault="00A50F14" w:rsidP="00C85140">
            <w:pPr>
              <w:suppressAutoHyphens/>
              <w:kinsoku w:val="0"/>
              <w:wordWrap w:val="0"/>
              <w:autoSpaceDE w:val="0"/>
              <w:autoSpaceDN w:val="0"/>
              <w:spacing w:line="366" w:lineRule="atLeast"/>
              <w:jc w:val="left"/>
              <w:rPr>
                <w:rFonts w:ascii="ＭＳ ゴシック" w:eastAsia="ＭＳ ゴシック"/>
              </w:rPr>
            </w:pPr>
          </w:p>
        </w:tc>
        <w:tc>
          <w:tcPr>
            <w:tcW w:w="3344" w:type="dxa"/>
          </w:tcPr>
          <w:p w:rsidR="00A50F14" w:rsidRPr="0005064A" w:rsidRDefault="00A50F14" w:rsidP="00C85140">
            <w:pPr>
              <w:suppressAutoHyphens/>
              <w:kinsoku w:val="0"/>
              <w:wordWrap w:val="0"/>
              <w:autoSpaceDE w:val="0"/>
              <w:autoSpaceDN w:val="0"/>
              <w:spacing w:line="366" w:lineRule="atLeast"/>
              <w:jc w:val="left"/>
              <w:rPr>
                <w:rFonts w:ascii="ＭＳ ゴシック" w:eastAsia="ＭＳ ゴシック"/>
              </w:rPr>
            </w:pPr>
          </w:p>
        </w:tc>
        <w:tc>
          <w:tcPr>
            <w:tcW w:w="3344" w:type="dxa"/>
          </w:tcPr>
          <w:p w:rsidR="00A50F14" w:rsidRPr="0005064A" w:rsidRDefault="00A50F14" w:rsidP="00C85140">
            <w:pPr>
              <w:suppressAutoHyphens/>
              <w:kinsoku w:val="0"/>
              <w:wordWrap w:val="0"/>
              <w:autoSpaceDE w:val="0"/>
              <w:autoSpaceDN w:val="0"/>
              <w:spacing w:line="366" w:lineRule="atLeast"/>
              <w:jc w:val="left"/>
              <w:rPr>
                <w:rFonts w:ascii="ＭＳ ゴシック" w:eastAsia="ＭＳ ゴシック"/>
              </w:rPr>
            </w:pPr>
          </w:p>
        </w:tc>
      </w:tr>
    </w:tbl>
    <w:p w:rsidR="00A50F14" w:rsidRDefault="00367A29" w:rsidP="00A50F14">
      <w:pPr>
        <w:suppressAutoHyphens/>
        <w:kinsoku w:val="0"/>
        <w:autoSpaceDE w:val="0"/>
        <w:autoSpaceDN w:val="0"/>
        <w:spacing w:line="366" w:lineRule="atLeast"/>
        <w:ind w:firstLineChars="2800" w:firstLine="6720"/>
        <w:jc w:val="left"/>
        <w:rPr>
          <w:rFonts w:ascii="ＭＳ ゴシック" w:eastAsia="ＭＳ ゴシック" w:hAnsi="ＭＳ ゴシック"/>
          <w:szCs w:val="21"/>
          <w:bdr w:val="single" w:sz="4" w:space="0" w:color="auto"/>
        </w:rPr>
      </w:pPr>
      <w:r>
        <w:rPr>
          <w:rFonts w:ascii="ＭＳ Ｐゴシック" w:eastAsia="ＭＳ Ｐゴシック" w:hAnsi="ＭＳ Ｐゴシック" w:cs="ＭＳ Ｐゴシック"/>
          <w:kern w:val="0"/>
          <w:sz w:val="24"/>
        </w:rPr>
        <w:pict>
          <v:rect id="_x0000_s1031" style="position:absolute;left:0;text-align:left;margin-left:262.15pt;margin-top:71.6pt;width:234.75pt;height:60.75pt;z-index:251658240;mso-position-horizontal-relative:text;mso-position-vertical-relative:text">
            <v:textbox style="mso-next-textbox:#_x0000_s1031" inset="5.85pt,.7pt,5.85pt,.7pt">
              <w:txbxContent>
                <w:p w:rsidR="00183922" w:rsidRDefault="00183922" w:rsidP="00183922">
                  <w:pPr>
                    <w:rPr>
                      <w:rFonts w:ascii="ＭＳ ゴシック" w:eastAsia="ＭＳ ゴシック" w:hAnsi="ＭＳ ゴシック"/>
                      <w:sz w:val="20"/>
                      <w:szCs w:val="20"/>
                    </w:rPr>
                  </w:pPr>
                  <w:r>
                    <w:rPr>
                      <w:rFonts w:ascii="ＭＳ ゴシック" w:eastAsia="ＭＳ ゴシック" w:hAnsi="ＭＳ ゴシック" w:hint="eastAsia"/>
                      <w:sz w:val="20"/>
                      <w:szCs w:val="20"/>
                    </w:rPr>
                    <w:t>【添付書類】</w:t>
                  </w:r>
                </w:p>
                <w:p w:rsidR="00183922" w:rsidRDefault="00183922" w:rsidP="0018392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・認定資料　</w:t>
                  </w:r>
                </w:p>
                <w:p w:rsidR="00183922" w:rsidRDefault="008B62D9" w:rsidP="00183922">
                  <w:pPr>
                    <w:rPr>
                      <w:rFonts w:ascii="ＭＳ ゴシック" w:eastAsia="ＭＳ ゴシック" w:hAnsi="ＭＳ ゴシック"/>
                      <w:sz w:val="20"/>
                      <w:szCs w:val="20"/>
                    </w:rPr>
                  </w:pPr>
                  <w:r>
                    <w:rPr>
                      <w:rFonts w:ascii="ＭＳ ゴシック" w:eastAsia="ＭＳ ゴシック" w:hAnsi="ＭＳ ゴシック" w:hint="eastAsia"/>
                      <w:sz w:val="20"/>
                      <w:szCs w:val="20"/>
                    </w:rPr>
                    <w:t>・認定資料の記載事項を</w:t>
                  </w:r>
                  <w:r w:rsidR="00183922">
                    <w:rPr>
                      <w:rFonts w:ascii="ＭＳ ゴシック" w:eastAsia="ＭＳ ゴシック" w:hAnsi="ＭＳ ゴシック" w:hint="eastAsia"/>
                      <w:sz w:val="20"/>
                      <w:szCs w:val="20"/>
                    </w:rPr>
                    <w:t>疎明できる資料</w:t>
                  </w:r>
                </w:p>
                <w:p w:rsidR="00183922" w:rsidRDefault="00183922" w:rsidP="00183922">
                  <w:pPr>
                    <w:rPr>
                      <w:rFonts w:ascii="ＭＳ ゴシック" w:eastAsia="ＭＳ ゴシック" w:hAnsi="ＭＳ ゴシック"/>
                      <w:sz w:val="20"/>
                      <w:szCs w:val="20"/>
                    </w:rPr>
                  </w:pPr>
                  <w:r>
                    <w:rPr>
                      <w:rFonts w:ascii="ＭＳ ゴシック" w:eastAsia="ＭＳ ゴシック" w:hAnsi="ＭＳ ゴシック" w:hint="eastAsia"/>
                      <w:sz w:val="20"/>
                      <w:szCs w:val="20"/>
                    </w:rPr>
                    <w:t>・委任状（金融機関による代理提出の場合）</w:t>
                  </w:r>
                </w:p>
                <w:p w:rsidR="00183922" w:rsidRDefault="00183922" w:rsidP="00183922">
                  <w:pPr>
                    <w:rPr>
                      <w:rFonts w:ascii="ＭＳ ゴシック" w:eastAsia="ＭＳ ゴシック" w:hAnsi="ＭＳ ゴシック"/>
                      <w:sz w:val="20"/>
                      <w:szCs w:val="20"/>
                    </w:rPr>
                  </w:pPr>
                </w:p>
              </w:txbxContent>
            </v:textbox>
          </v:rect>
        </w:pict>
      </w:r>
    </w:p>
    <w:p w:rsidR="00A50F14" w:rsidRDefault="00A50F14" w:rsidP="00183922">
      <w:pPr>
        <w:suppressAutoHyphens/>
        <w:kinsoku w:val="0"/>
        <w:autoSpaceDE w:val="0"/>
        <w:autoSpaceDN w:val="0"/>
        <w:spacing w:line="366" w:lineRule="atLeast"/>
        <w:ind w:firstLineChars="2800" w:firstLine="5880"/>
        <w:jc w:val="left"/>
        <w:rPr>
          <w:rFonts w:ascii="ＭＳ ゴシック" w:eastAsia="ＭＳ ゴシック" w:hAnsi="ＭＳ ゴシック"/>
          <w:szCs w:val="21"/>
        </w:rPr>
      </w:pPr>
    </w:p>
    <w:p w:rsidR="00E2006C" w:rsidRDefault="00E2006C" w:rsidP="00E2006C">
      <w:pPr>
        <w:suppressAutoHyphens/>
        <w:kinsoku w:val="0"/>
        <w:autoSpaceDE w:val="0"/>
        <w:autoSpaceDN w:val="0"/>
        <w:spacing w:line="366" w:lineRule="atLeast"/>
        <w:jc w:val="left"/>
        <w:rPr>
          <w:rFonts w:ascii="ＭＳ ゴシック" w:eastAsia="ＭＳ ゴシック" w:hAnsi="ＭＳ ゴシック"/>
          <w:sz w:val="24"/>
        </w:rPr>
      </w:pPr>
    </w:p>
    <w:sectPr w:rsidR="00E2006C" w:rsidSect="00AD704A">
      <w:pgSz w:w="11906" w:h="16838" w:code="9"/>
      <w:pgMar w:top="-289" w:right="1077" w:bottom="425" w:left="1077" w:header="425"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443" w:rsidRDefault="00B85443" w:rsidP="00016E15">
      <w:r>
        <w:separator/>
      </w:r>
    </w:p>
  </w:endnote>
  <w:endnote w:type="continuationSeparator" w:id="0">
    <w:p w:rsidR="00B85443" w:rsidRDefault="00B85443" w:rsidP="0001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443" w:rsidRDefault="00B85443" w:rsidP="00016E15">
      <w:r>
        <w:separator/>
      </w:r>
    </w:p>
  </w:footnote>
  <w:footnote w:type="continuationSeparator" w:id="0">
    <w:p w:rsidR="00B85443" w:rsidRDefault="00B85443" w:rsidP="0001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CE40CC"/>
    <w:multiLevelType w:val="hybridMultilevel"/>
    <w:tmpl w:val="517A15C2"/>
    <w:lvl w:ilvl="0" w:tplc="B37ABD64">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76BE1FE1"/>
    <w:multiLevelType w:val="hybridMultilevel"/>
    <w:tmpl w:val="31EEBD3C"/>
    <w:lvl w:ilvl="0" w:tplc="D86AD29C">
      <w:start w:val="1"/>
      <w:numFmt w:val="decimalEnclosedCircle"/>
      <w:lvlText w:val="%1"/>
      <w:lvlJc w:val="left"/>
      <w:pPr>
        <w:ind w:left="1080" w:hanging="360"/>
      </w:pPr>
      <w:rPr>
        <w:rFonts w:hAnsi="ＭＳ ゴシック" w:cs="ＭＳ ゴシック"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E1257AA"/>
    <w:multiLevelType w:val="hybridMultilevel"/>
    <w:tmpl w:val="800A91E4"/>
    <w:lvl w:ilvl="0" w:tplc="49801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E4C9A"/>
    <w:rsid w:val="00013E82"/>
    <w:rsid w:val="00016E15"/>
    <w:rsid w:val="001509DE"/>
    <w:rsid w:val="00183922"/>
    <w:rsid w:val="00211D12"/>
    <w:rsid w:val="00367A29"/>
    <w:rsid w:val="003B2940"/>
    <w:rsid w:val="00402C04"/>
    <w:rsid w:val="00567B77"/>
    <w:rsid w:val="006534CB"/>
    <w:rsid w:val="006C73DA"/>
    <w:rsid w:val="0078189F"/>
    <w:rsid w:val="007A07D8"/>
    <w:rsid w:val="008824F9"/>
    <w:rsid w:val="008B5206"/>
    <w:rsid w:val="008B62D9"/>
    <w:rsid w:val="00902220"/>
    <w:rsid w:val="00921E20"/>
    <w:rsid w:val="00931992"/>
    <w:rsid w:val="009A1D19"/>
    <w:rsid w:val="009E13EE"/>
    <w:rsid w:val="00A50F14"/>
    <w:rsid w:val="00AD1EA7"/>
    <w:rsid w:val="00AD704A"/>
    <w:rsid w:val="00B85443"/>
    <w:rsid w:val="00BE3EB2"/>
    <w:rsid w:val="00C06276"/>
    <w:rsid w:val="00C50822"/>
    <w:rsid w:val="00C54A6A"/>
    <w:rsid w:val="00C6555A"/>
    <w:rsid w:val="00C66230"/>
    <w:rsid w:val="00CD1084"/>
    <w:rsid w:val="00DB0E30"/>
    <w:rsid w:val="00DC0330"/>
    <w:rsid w:val="00DE4C9A"/>
    <w:rsid w:val="00E2006C"/>
    <w:rsid w:val="00FB059D"/>
    <w:rsid w:val="00FC5E19"/>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D103EA5"/>
  <w15:docId w15:val="{E98FF6EB-F382-425E-ADE0-9D8BC6FB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4C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E4C9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DE4C9A"/>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016E15"/>
    <w:pPr>
      <w:tabs>
        <w:tab w:val="center" w:pos="4252"/>
        <w:tab w:val="right" w:pos="8504"/>
      </w:tabs>
      <w:snapToGrid w:val="0"/>
    </w:pPr>
  </w:style>
  <w:style w:type="character" w:customStyle="1" w:styleId="a6">
    <w:name w:val="ヘッダー (文字)"/>
    <w:basedOn w:val="a0"/>
    <w:link w:val="a5"/>
    <w:uiPriority w:val="99"/>
    <w:rsid w:val="00016E15"/>
    <w:rPr>
      <w:rFonts w:ascii="Century" w:eastAsia="ＭＳ 明朝" w:hAnsi="Century" w:cs="Times New Roman"/>
      <w:szCs w:val="24"/>
    </w:rPr>
  </w:style>
  <w:style w:type="paragraph" w:styleId="a7">
    <w:name w:val="footer"/>
    <w:basedOn w:val="a"/>
    <w:link w:val="a8"/>
    <w:uiPriority w:val="99"/>
    <w:unhideWhenUsed/>
    <w:rsid w:val="00016E15"/>
    <w:pPr>
      <w:tabs>
        <w:tab w:val="center" w:pos="4252"/>
        <w:tab w:val="right" w:pos="8504"/>
      </w:tabs>
      <w:snapToGrid w:val="0"/>
    </w:pPr>
  </w:style>
  <w:style w:type="character" w:customStyle="1" w:styleId="a8">
    <w:name w:val="フッター (文字)"/>
    <w:basedOn w:val="a0"/>
    <w:link w:val="a7"/>
    <w:uiPriority w:val="99"/>
    <w:rsid w:val="00016E15"/>
    <w:rPr>
      <w:rFonts w:ascii="Century" w:eastAsia="ＭＳ 明朝" w:hAnsi="Century" w:cs="Times New Roman"/>
      <w:szCs w:val="24"/>
    </w:rPr>
  </w:style>
  <w:style w:type="paragraph" w:styleId="a9">
    <w:name w:val="Balloon Text"/>
    <w:basedOn w:val="a"/>
    <w:link w:val="aa"/>
    <w:uiPriority w:val="99"/>
    <w:semiHidden/>
    <w:unhideWhenUsed/>
    <w:rsid w:val="00016E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6E15"/>
    <w:rPr>
      <w:rFonts w:asciiTheme="majorHAnsi" w:eastAsiaTheme="majorEastAsia" w:hAnsiTheme="majorHAnsi" w:cstheme="majorBidi"/>
      <w:sz w:val="18"/>
      <w:szCs w:val="18"/>
    </w:rPr>
  </w:style>
  <w:style w:type="paragraph" w:styleId="ab">
    <w:name w:val="List Paragraph"/>
    <w:basedOn w:val="a"/>
    <w:uiPriority w:val="34"/>
    <w:qFormat/>
    <w:rsid w:val="00016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1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池田　伊織</cp:lastModifiedBy>
  <cp:revision>24</cp:revision>
  <cp:lastPrinted>2012-10-24T04:40:00Z</cp:lastPrinted>
  <dcterms:created xsi:type="dcterms:W3CDTF">2012-10-17T00:15:00Z</dcterms:created>
  <dcterms:modified xsi:type="dcterms:W3CDTF">2022-03-29T00:44:00Z</dcterms:modified>
</cp:coreProperties>
</file>